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811" w:rsidRDefault="00E27811" w:rsidP="00853A83">
      <w:pPr>
        <w:spacing w:after="0" w:line="240" w:lineRule="auto"/>
        <w:jc w:val="center"/>
        <w:rPr>
          <w:rFonts w:eastAsia="Times New Roman" w:cstheme="minorHAnsi"/>
          <w:b/>
          <w:color w:val="000000"/>
          <w:sz w:val="20"/>
          <w:szCs w:val="20"/>
        </w:rPr>
      </w:pPr>
    </w:p>
    <w:p w:rsidR="00853A83" w:rsidRPr="008B0393" w:rsidRDefault="00853A83" w:rsidP="00853A83">
      <w:pPr>
        <w:spacing w:after="0" w:line="240" w:lineRule="auto"/>
        <w:jc w:val="center"/>
        <w:rPr>
          <w:rFonts w:eastAsia="Times New Roman" w:cstheme="minorHAnsi"/>
          <w:b/>
          <w:color w:val="000000"/>
        </w:rPr>
      </w:pPr>
      <w:r w:rsidRPr="008B0393">
        <w:rPr>
          <w:rFonts w:eastAsia="Times New Roman" w:cstheme="minorHAnsi"/>
          <w:b/>
          <w:color w:val="000000"/>
        </w:rPr>
        <w:t>AGENDA</w:t>
      </w:r>
    </w:p>
    <w:p w:rsidR="00B91530" w:rsidRPr="008B0393" w:rsidRDefault="00FE2C24" w:rsidP="00853A83">
      <w:pPr>
        <w:spacing w:after="0" w:line="240" w:lineRule="auto"/>
        <w:jc w:val="center"/>
        <w:rPr>
          <w:rFonts w:eastAsia="Times New Roman" w:cstheme="minorHAnsi"/>
          <w:color w:val="000000"/>
        </w:rPr>
      </w:pPr>
      <w:r w:rsidRPr="008B0393">
        <w:rPr>
          <w:rFonts w:eastAsia="Times New Roman" w:cstheme="minorHAnsi"/>
          <w:b/>
          <w:bCs/>
          <w:color w:val="000000"/>
        </w:rPr>
        <w:t xml:space="preserve">February </w:t>
      </w:r>
      <w:r w:rsidR="00DC1186">
        <w:rPr>
          <w:rFonts w:eastAsia="Times New Roman" w:cstheme="minorHAnsi"/>
          <w:b/>
          <w:bCs/>
          <w:color w:val="000000"/>
        </w:rPr>
        <w:t>26</w:t>
      </w:r>
      <w:r w:rsidR="00383F91" w:rsidRPr="008B0393">
        <w:rPr>
          <w:rFonts w:eastAsia="Times New Roman" w:cstheme="minorHAnsi"/>
          <w:b/>
          <w:bCs/>
          <w:color w:val="000000"/>
        </w:rPr>
        <w:t>, 2013</w:t>
      </w:r>
      <w:r w:rsidR="00B91530" w:rsidRPr="008B0393">
        <w:rPr>
          <w:rFonts w:eastAsia="Times New Roman" w:cstheme="minorHAnsi"/>
          <w:b/>
          <w:bCs/>
          <w:color w:val="000000"/>
        </w:rPr>
        <w:br/>
        <w:t>CITY COUNCIL MEETING, 7:00 P.M</w:t>
      </w:r>
      <w:proofErr w:type="gramStart"/>
      <w:r w:rsidR="00B91530" w:rsidRPr="008B0393">
        <w:rPr>
          <w:rFonts w:eastAsia="Times New Roman" w:cstheme="minorHAnsi"/>
          <w:b/>
          <w:bCs/>
          <w:color w:val="000000"/>
        </w:rPr>
        <w:t>.</w:t>
      </w:r>
      <w:proofErr w:type="gramEnd"/>
      <w:r w:rsidR="00B91530" w:rsidRPr="008B0393">
        <w:rPr>
          <w:rFonts w:eastAsia="Times New Roman" w:cstheme="minorHAnsi"/>
          <w:color w:val="000000"/>
        </w:rPr>
        <w:br/>
        <w:t>FERGUSON CITY COUNCIL MEETING AGENDA</w:t>
      </w:r>
      <w:r w:rsidR="00B91530" w:rsidRPr="008B0393">
        <w:rPr>
          <w:rFonts w:eastAsia="Times New Roman" w:cstheme="minorHAnsi"/>
          <w:color w:val="000000"/>
        </w:rPr>
        <w:br/>
        <w:t>CITY HALL</w:t>
      </w:r>
      <w:r w:rsidR="00B91530" w:rsidRPr="008B0393">
        <w:rPr>
          <w:rFonts w:eastAsia="Times New Roman" w:cstheme="minorHAnsi"/>
          <w:color w:val="000000"/>
        </w:rPr>
        <w:br/>
        <w:t>110 CHURCH STREET</w:t>
      </w:r>
    </w:p>
    <w:p w:rsidR="00B91530" w:rsidRPr="008B0393" w:rsidRDefault="00B91530" w:rsidP="001F3D0C">
      <w:pPr>
        <w:spacing w:after="0" w:line="240" w:lineRule="auto"/>
        <w:rPr>
          <w:rFonts w:eastAsia="Times New Roman" w:cstheme="minorHAnsi"/>
          <w:b/>
          <w:color w:val="000000"/>
        </w:rPr>
      </w:pPr>
      <w:r w:rsidRPr="008B0393">
        <w:rPr>
          <w:rFonts w:eastAsia="Times New Roman" w:cstheme="minorHAnsi"/>
          <w:b/>
          <w:color w:val="000000"/>
        </w:rPr>
        <w:t xml:space="preserve">1. OPENING CEREMONIES </w:t>
      </w:r>
    </w:p>
    <w:p w:rsidR="00B91530" w:rsidRPr="008B0393" w:rsidRDefault="00B91530" w:rsidP="001F3D0C">
      <w:pPr>
        <w:spacing w:after="0" w:line="240" w:lineRule="auto"/>
        <w:ind w:left="720"/>
        <w:rPr>
          <w:rFonts w:eastAsia="Times New Roman" w:cstheme="minorHAnsi"/>
          <w:color w:val="000000"/>
        </w:rPr>
      </w:pPr>
      <w:r w:rsidRPr="008B0393">
        <w:rPr>
          <w:rFonts w:eastAsia="Times New Roman" w:cstheme="minorHAnsi"/>
          <w:color w:val="000000"/>
        </w:rPr>
        <w:t>Call to Order</w:t>
      </w:r>
      <w:r w:rsidRPr="008B0393">
        <w:rPr>
          <w:rFonts w:eastAsia="Times New Roman" w:cstheme="minorHAnsi"/>
          <w:color w:val="000000"/>
        </w:rPr>
        <w:br/>
        <w:t>Silent Prayer</w:t>
      </w:r>
      <w:r w:rsidRPr="008B0393">
        <w:rPr>
          <w:rFonts w:eastAsia="Times New Roman" w:cstheme="minorHAnsi"/>
          <w:color w:val="000000"/>
        </w:rPr>
        <w:br/>
        <w:t>Pledge of Allegiance to the American Flag</w:t>
      </w:r>
      <w:r w:rsidRPr="008B0393">
        <w:rPr>
          <w:rFonts w:eastAsia="Times New Roman" w:cstheme="minorHAnsi"/>
          <w:color w:val="000000"/>
        </w:rPr>
        <w:br/>
        <w:t>Roll Call</w:t>
      </w:r>
    </w:p>
    <w:p w:rsidR="00B91530" w:rsidRPr="008B0393" w:rsidRDefault="00B91530" w:rsidP="001F3D0C">
      <w:pPr>
        <w:spacing w:after="0" w:line="240" w:lineRule="auto"/>
        <w:ind w:left="720"/>
        <w:rPr>
          <w:rFonts w:eastAsia="Times New Roman" w:cstheme="minorHAnsi"/>
          <w:color w:val="000000"/>
        </w:rPr>
      </w:pPr>
    </w:p>
    <w:p w:rsidR="00BA7F0E" w:rsidRPr="008B0393" w:rsidRDefault="00B91530" w:rsidP="00BA7F0E">
      <w:pPr>
        <w:spacing w:after="0" w:line="240" w:lineRule="auto"/>
        <w:rPr>
          <w:rFonts w:eastAsia="Times New Roman" w:cstheme="minorHAnsi"/>
          <w:b/>
          <w:color w:val="000000"/>
        </w:rPr>
      </w:pPr>
      <w:r w:rsidRPr="008B0393">
        <w:rPr>
          <w:rFonts w:eastAsia="Times New Roman" w:cstheme="minorHAnsi"/>
          <w:b/>
          <w:color w:val="000000"/>
        </w:rPr>
        <w:t xml:space="preserve">2. PUBLIC HEARINGS </w:t>
      </w:r>
    </w:p>
    <w:p w:rsidR="001A37AC" w:rsidRPr="008B0393" w:rsidRDefault="00BA7F0E" w:rsidP="00947050">
      <w:pPr>
        <w:spacing w:after="0" w:line="240" w:lineRule="auto"/>
        <w:rPr>
          <w:rFonts w:eastAsia="Times New Roman" w:cstheme="minorHAnsi"/>
          <w:color w:val="000000"/>
        </w:rPr>
      </w:pPr>
      <w:r w:rsidRPr="008B0393">
        <w:rPr>
          <w:rFonts w:eastAsia="Times New Roman" w:cstheme="minorHAnsi"/>
          <w:b/>
          <w:color w:val="000000"/>
        </w:rPr>
        <w:tab/>
      </w:r>
      <w:r w:rsidR="00947050" w:rsidRPr="008B0393">
        <w:rPr>
          <w:rFonts w:eastAsia="Times New Roman" w:cstheme="minorHAnsi"/>
          <w:color w:val="000000"/>
        </w:rPr>
        <w:t>None</w:t>
      </w:r>
    </w:p>
    <w:p w:rsidR="00B91530" w:rsidRPr="008B0393" w:rsidRDefault="006504D2" w:rsidP="00F016CC">
      <w:pPr>
        <w:spacing w:after="0" w:line="240" w:lineRule="auto"/>
        <w:rPr>
          <w:rFonts w:eastAsia="Times New Roman" w:cstheme="minorHAnsi"/>
          <w:color w:val="000000"/>
        </w:rPr>
      </w:pPr>
      <w:r w:rsidRPr="008B0393">
        <w:rPr>
          <w:rFonts w:eastAsia="Times New Roman" w:cstheme="minorHAnsi"/>
          <w:b/>
          <w:color w:val="000000"/>
        </w:rPr>
        <w:tab/>
      </w:r>
    </w:p>
    <w:p w:rsidR="00B91530" w:rsidRPr="008B0393" w:rsidRDefault="00B91530" w:rsidP="001F3D0C">
      <w:pPr>
        <w:spacing w:after="0" w:line="240" w:lineRule="auto"/>
        <w:rPr>
          <w:rFonts w:eastAsia="Times New Roman" w:cstheme="minorHAnsi"/>
          <w:b/>
          <w:color w:val="000000"/>
        </w:rPr>
      </w:pPr>
      <w:r w:rsidRPr="008B0393">
        <w:rPr>
          <w:rFonts w:eastAsia="Times New Roman" w:cstheme="minorHAnsi"/>
          <w:b/>
          <w:color w:val="000000"/>
        </w:rPr>
        <w:t xml:space="preserve">3. SPECIAL PRESENTATIONS </w:t>
      </w:r>
    </w:p>
    <w:p w:rsidR="00F739B7" w:rsidRDefault="00AC6639" w:rsidP="00FE2C24">
      <w:pPr>
        <w:tabs>
          <w:tab w:val="left" w:pos="720"/>
          <w:tab w:val="center" w:pos="4680"/>
        </w:tabs>
        <w:spacing w:after="0" w:line="240" w:lineRule="auto"/>
        <w:rPr>
          <w:rFonts w:eastAsia="Times New Roman" w:cstheme="minorHAnsi"/>
          <w:color w:val="000000"/>
        </w:rPr>
      </w:pPr>
      <w:r w:rsidRPr="008B0393">
        <w:rPr>
          <w:rFonts w:eastAsia="Times New Roman" w:cstheme="minorHAnsi"/>
          <w:b/>
          <w:color w:val="000000"/>
        </w:rPr>
        <w:tab/>
      </w:r>
      <w:r w:rsidR="00DC1186">
        <w:rPr>
          <w:rFonts w:eastAsia="Times New Roman" w:cstheme="minorHAnsi"/>
          <w:color w:val="000000"/>
        </w:rPr>
        <w:t>Form-Based Code Presentation</w:t>
      </w:r>
    </w:p>
    <w:p w:rsidR="00DC1186" w:rsidRPr="008B0393" w:rsidRDefault="00DC1186" w:rsidP="00FE2C24">
      <w:pPr>
        <w:tabs>
          <w:tab w:val="left" w:pos="720"/>
          <w:tab w:val="center" w:pos="4680"/>
        </w:tabs>
        <w:spacing w:after="0" w:line="240" w:lineRule="auto"/>
        <w:rPr>
          <w:rFonts w:eastAsia="Times New Roman" w:cstheme="minorHAnsi"/>
          <w:color w:val="000000"/>
        </w:rPr>
      </w:pPr>
      <w:r>
        <w:rPr>
          <w:rFonts w:eastAsia="Times New Roman" w:cstheme="minorHAnsi"/>
          <w:color w:val="000000"/>
        </w:rPr>
        <w:tab/>
        <w:t>Quarterly Financial Report- October – December, 2012</w:t>
      </w:r>
    </w:p>
    <w:p w:rsidR="001149D5" w:rsidRPr="008B0393" w:rsidRDefault="001A37AC" w:rsidP="00261CDA">
      <w:pPr>
        <w:tabs>
          <w:tab w:val="left" w:pos="720"/>
          <w:tab w:val="center" w:pos="4680"/>
        </w:tabs>
        <w:spacing w:after="0" w:line="240" w:lineRule="auto"/>
        <w:rPr>
          <w:rFonts w:eastAsia="Times New Roman" w:cstheme="minorHAnsi"/>
          <w:color w:val="000000"/>
        </w:rPr>
      </w:pPr>
      <w:r w:rsidRPr="008B0393">
        <w:rPr>
          <w:rFonts w:eastAsia="Times New Roman" w:cstheme="minorHAnsi"/>
          <w:color w:val="000000"/>
        </w:rPr>
        <w:tab/>
      </w:r>
      <w:r w:rsidR="009833E8" w:rsidRPr="008B0393">
        <w:rPr>
          <w:rFonts w:eastAsia="Times New Roman" w:cstheme="minorHAnsi"/>
          <w:color w:val="000000"/>
        </w:rPr>
        <w:tab/>
      </w:r>
      <w:r w:rsidR="009833E8" w:rsidRPr="008B0393">
        <w:rPr>
          <w:rFonts w:eastAsia="Times New Roman" w:cstheme="minorHAnsi"/>
          <w:color w:val="000000"/>
        </w:rPr>
        <w:tab/>
      </w:r>
      <w:r w:rsidR="00261CDA" w:rsidRPr="008B0393">
        <w:rPr>
          <w:rFonts w:eastAsia="Times New Roman" w:cstheme="minorHAnsi"/>
          <w:b/>
          <w:color w:val="000000"/>
        </w:rPr>
        <w:tab/>
      </w:r>
    </w:p>
    <w:p w:rsidR="009845EF" w:rsidRPr="008B0393" w:rsidRDefault="00B91530" w:rsidP="009845EF">
      <w:pPr>
        <w:spacing w:after="0" w:line="240" w:lineRule="auto"/>
        <w:rPr>
          <w:rFonts w:eastAsia="Times New Roman" w:cstheme="minorHAnsi"/>
          <w:b/>
          <w:color w:val="000000"/>
        </w:rPr>
      </w:pPr>
      <w:r w:rsidRPr="008B0393">
        <w:rPr>
          <w:rFonts w:eastAsia="Times New Roman" w:cstheme="minorHAnsi"/>
          <w:b/>
          <w:color w:val="000000"/>
        </w:rPr>
        <w:t xml:space="preserve">4. PUBLIC COMMENTS </w:t>
      </w:r>
    </w:p>
    <w:p w:rsidR="00B91530" w:rsidRPr="00CB2A9A" w:rsidRDefault="00B91530" w:rsidP="009845EF">
      <w:pPr>
        <w:spacing w:after="0" w:line="240" w:lineRule="auto"/>
        <w:ind w:left="165"/>
        <w:rPr>
          <w:rFonts w:eastAsia="Times New Roman" w:cstheme="minorHAnsi"/>
          <w:b/>
          <w:color w:val="000000"/>
          <w:sz w:val="16"/>
          <w:szCs w:val="16"/>
        </w:rPr>
      </w:pPr>
      <w:r w:rsidRPr="00CB2A9A">
        <w:rPr>
          <w:rFonts w:eastAsia="Times New Roman" w:cstheme="minorHAnsi"/>
          <w:i/>
          <w:iCs/>
          <w:color w:val="000000"/>
          <w:sz w:val="16"/>
          <w:szCs w:val="16"/>
        </w:rPr>
        <w:t>Citizens' comments and discussion will be heard at this time and shall be limited to a total of three (3) minutes per speaker, which may be increased at the discretion of the Mayor, or by a motion approved by a majority of the members of the Council present at the meeting.</w:t>
      </w:r>
      <w:r w:rsidRPr="00CB2A9A">
        <w:rPr>
          <w:rFonts w:eastAsia="Times New Roman" w:cstheme="minorHAnsi"/>
          <w:i/>
          <w:iCs/>
          <w:color w:val="000000"/>
          <w:sz w:val="16"/>
          <w:szCs w:val="16"/>
        </w:rPr>
        <w:br/>
        <w:t> </w:t>
      </w:r>
      <w:r w:rsidRPr="00CB2A9A">
        <w:rPr>
          <w:rFonts w:eastAsia="Times New Roman" w:cstheme="minorHAnsi"/>
          <w:color w:val="000000"/>
          <w:sz w:val="16"/>
          <w:szCs w:val="16"/>
        </w:rPr>
        <w:t xml:space="preserve"> </w:t>
      </w:r>
    </w:p>
    <w:p w:rsidR="00B91530" w:rsidRPr="008B0393" w:rsidRDefault="00B91530" w:rsidP="00B91530">
      <w:pPr>
        <w:spacing w:after="0" w:line="240" w:lineRule="auto"/>
        <w:rPr>
          <w:rFonts w:eastAsia="Times New Roman" w:cstheme="minorHAnsi"/>
          <w:b/>
          <w:color w:val="000000"/>
        </w:rPr>
      </w:pPr>
      <w:r w:rsidRPr="008B0393">
        <w:rPr>
          <w:rFonts w:eastAsia="Times New Roman" w:cstheme="minorHAnsi"/>
          <w:b/>
          <w:color w:val="000000"/>
        </w:rPr>
        <w:t xml:space="preserve">5. BUSINESS PORTION </w:t>
      </w:r>
    </w:p>
    <w:p w:rsidR="00B91530" w:rsidRPr="00CB2A9A" w:rsidRDefault="00B91530" w:rsidP="009845EF">
      <w:pPr>
        <w:spacing w:after="0" w:line="240" w:lineRule="atLeast"/>
        <w:ind w:left="165"/>
        <w:rPr>
          <w:rFonts w:eastAsia="Times New Roman" w:cstheme="minorHAnsi"/>
          <w:color w:val="000000"/>
          <w:sz w:val="16"/>
          <w:szCs w:val="16"/>
        </w:rPr>
      </w:pPr>
      <w:r w:rsidRPr="00CB2A9A">
        <w:rPr>
          <w:rFonts w:eastAsia="Times New Roman" w:cstheme="minorHAnsi"/>
          <w:color w:val="000000"/>
          <w:sz w:val="16"/>
          <w:szCs w:val="16"/>
        </w:rPr>
        <w:t xml:space="preserve">Upon a motion duly made and approved by affirmative vote of a majority of a quorum of the Council, the City Council may go into closed session at any time for discussions and/or action pertaining to one or more of the reasons set forth in Section 610.021 </w:t>
      </w:r>
      <w:proofErr w:type="spellStart"/>
      <w:r w:rsidRPr="00CB2A9A">
        <w:rPr>
          <w:rFonts w:eastAsia="Times New Roman" w:cstheme="minorHAnsi"/>
          <w:color w:val="000000"/>
          <w:sz w:val="16"/>
          <w:szCs w:val="16"/>
        </w:rPr>
        <w:t>R.S.Mo</w:t>
      </w:r>
      <w:proofErr w:type="spellEnd"/>
      <w:r w:rsidRPr="00CB2A9A">
        <w:rPr>
          <w:rFonts w:eastAsia="Times New Roman" w:cstheme="minorHAnsi"/>
          <w:color w:val="000000"/>
          <w:sz w:val="16"/>
          <w:szCs w:val="16"/>
        </w:rPr>
        <w:t>., which includes, but is not limited to: (1) legal actions, causes of action or litigation and confidential or privileged communications between the Council and its attorneys; (2) lease, purchase or sale of real estate; (3) hiring, firing, disciplining or promoting particular employees; (9) negotiations with employee groups; (11) specifications for competitive bidding; (12) negotiations of a contract; (13) personnel matters where individually identifiable personnel information or records may be disclosed; (14) any other information which may be protected by law; (19) existing or proposed security systems and structural plans of real property owned or leased by a public governmental body.</w:t>
      </w:r>
    </w:p>
    <w:p w:rsidR="00B91530" w:rsidRPr="008B0393" w:rsidRDefault="00B91530" w:rsidP="00B91530">
      <w:pPr>
        <w:spacing w:after="0" w:line="240" w:lineRule="atLeast"/>
        <w:ind w:left="720"/>
        <w:jc w:val="both"/>
        <w:rPr>
          <w:rFonts w:eastAsia="Times New Roman" w:cstheme="minorHAnsi"/>
          <w:color w:val="000000"/>
        </w:rPr>
      </w:pPr>
      <w:r w:rsidRPr="008B0393">
        <w:rPr>
          <w:rFonts w:eastAsia="Times New Roman" w:cstheme="minorHAnsi"/>
          <w:color w:val="000000"/>
        </w:rPr>
        <w:t> </w:t>
      </w:r>
    </w:p>
    <w:p w:rsidR="00B91530" w:rsidRPr="008B0393" w:rsidRDefault="00B91530" w:rsidP="00A6748B">
      <w:pPr>
        <w:spacing w:after="0" w:line="240" w:lineRule="auto"/>
        <w:ind w:firstLine="720"/>
        <w:rPr>
          <w:rFonts w:eastAsia="Times New Roman" w:cstheme="minorHAnsi"/>
          <w:b/>
          <w:color w:val="000000"/>
        </w:rPr>
      </w:pPr>
      <w:r w:rsidRPr="008B0393">
        <w:rPr>
          <w:rFonts w:eastAsia="Times New Roman" w:cstheme="minorHAnsi"/>
          <w:b/>
          <w:color w:val="000000"/>
        </w:rPr>
        <w:t xml:space="preserve">A. MINUTES </w:t>
      </w:r>
    </w:p>
    <w:p w:rsidR="00FE2C24" w:rsidRDefault="00EE49DC" w:rsidP="00FE2C24">
      <w:pPr>
        <w:spacing w:after="0" w:line="240" w:lineRule="auto"/>
        <w:rPr>
          <w:rFonts w:eastAsia="Times New Roman" w:cstheme="minorHAnsi"/>
          <w:color w:val="000000"/>
        </w:rPr>
      </w:pPr>
      <w:r w:rsidRPr="008B0393">
        <w:rPr>
          <w:rFonts w:eastAsia="Times New Roman" w:cstheme="minorHAnsi"/>
          <w:color w:val="000000"/>
        </w:rPr>
        <w:tab/>
      </w:r>
      <w:r w:rsidR="00FE2C24" w:rsidRPr="008B0393">
        <w:rPr>
          <w:rFonts w:eastAsia="Times New Roman" w:cstheme="minorHAnsi"/>
          <w:color w:val="000000"/>
        </w:rPr>
        <w:tab/>
        <w:t xml:space="preserve">City Council </w:t>
      </w:r>
      <w:r w:rsidR="00DC1186">
        <w:rPr>
          <w:rFonts w:eastAsia="Times New Roman" w:cstheme="minorHAnsi"/>
          <w:color w:val="000000"/>
        </w:rPr>
        <w:t>Work Session Minutes- January 15, 2013</w:t>
      </w:r>
    </w:p>
    <w:p w:rsidR="00DC1186" w:rsidRPr="008B0393" w:rsidRDefault="00DC1186" w:rsidP="00FE2C24">
      <w:pPr>
        <w:spacing w:after="0" w:line="240" w:lineRule="auto"/>
        <w:rPr>
          <w:rFonts w:eastAsia="Times New Roman" w:cstheme="minorHAnsi"/>
          <w:color w:val="000000"/>
        </w:rPr>
      </w:pPr>
      <w:r>
        <w:rPr>
          <w:rFonts w:eastAsia="Times New Roman" w:cstheme="minorHAnsi"/>
          <w:color w:val="000000"/>
        </w:rPr>
        <w:tab/>
      </w:r>
      <w:r>
        <w:rPr>
          <w:rFonts w:eastAsia="Times New Roman" w:cstheme="minorHAnsi"/>
          <w:color w:val="000000"/>
        </w:rPr>
        <w:tab/>
        <w:t>City Council Meeting Minutes- February 12, 2013</w:t>
      </w:r>
    </w:p>
    <w:p w:rsidR="00D34D0C" w:rsidRPr="008B0393" w:rsidRDefault="00F739B7" w:rsidP="00D34D0C">
      <w:pPr>
        <w:spacing w:after="0" w:line="240" w:lineRule="auto"/>
        <w:rPr>
          <w:rFonts w:eastAsia="Times New Roman" w:cstheme="minorHAnsi"/>
          <w:color w:val="000000"/>
        </w:rPr>
      </w:pPr>
      <w:r w:rsidRPr="008B0393">
        <w:rPr>
          <w:rFonts w:eastAsia="Times New Roman" w:cstheme="minorHAnsi"/>
          <w:color w:val="000000"/>
        </w:rPr>
        <w:tab/>
      </w:r>
      <w:r w:rsidRPr="008B0393">
        <w:rPr>
          <w:rFonts w:eastAsia="Times New Roman" w:cstheme="minorHAnsi"/>
          <w:color w:val="000000"/>
        </w:rPr>
        <w:tab/>
      </w:r>
      <w:r w:rsidR="00D34D0C" w:rsidRPr="008B0393">
        <w:rPr>
          <w:rFonts w:eastAsia="Times New Roman" w:cstheme="minorHAnsi"/>
          <w:color w:val="000000"/>
        </w:rPr>
        <w:tab/>
        <w:t xml:space="preserve"> </w:t>
      </w:r>
    </w:p>
    <w:p w:rsidR="00B91530" w:rsidRPr="008B0393" w:rsidRDefault="00B91530" w:rsidP="00A6748B">
      <w:pPr>
        <w:spacing w:after="0" w:line="240" w:lineRule="auto"/>
        <w:ind w:firstLine="720"/>
        <w:rPr>
          <w:rFonts w:eastAsia="Times New Roman" w:cstheme="minorHAnsi"/>
          <w:b/>
          <w:color w:val="000000"/>
        </w:rPr>
      </w:pPr>
      <w:r w:rsidRPr="008B0393">
        <w:rPr>
          <w:rFonts w:eastAsia="Times New Roman" w:cstheme="minorHAnsi"/>
          <w:b/>
          <w:color w:val="000000"/>
        </w:rPr>
        <w:t xml:space="preserve">B. CONSENT AGENDA </w:t>
      </w:r>
    </w:p>
    <w:p w:rsidR="004E45EF" w:rsidRPr="008B0393" w:rsidRDefault="00DC1186" w:rsidP="00506F20">
      <w:pPr>
        <w:spacing w:after="0" w:line="240" w:lineRule="auto"/>
        <w:ind w:left="1440"/>
        <w:rPr>
          <w:rFonts w:eastAsia="Times New Roman" w:cstheme="minorHAnsi"/>
          <w:color w:val="000000"/>
        </w:rPr>
      </w:pPr>
      <w:r>
        <w:rPr>
          <w:rFonts w:eastAsia="Times New Roman" w:cstheme="minorHAnsi"/>
          <w:color w:val="000000"/>
        </w:rPr>
        <w:t>None</w:t>
      </w:r>
    </w:p>
    <w:p w:rsidR="009A781E" w:rsidRPr="008B0393" w:rsidRDefault="009A781E" w:rsidP="00506F20">
      <w:pPr>
        <w:spacing w:after="0" w:line="240" w:lineRule="auto"/>
        <w:ind w:left="1440"/>
        <w:rPr>
          <w:rFonts w:eastAsia="Times New Roman" w:cstheme="minorHAnsi"/>
          <w:color w:val="000000"/>
        </w:rPr>
      </w:pPr>
    </w:p>
    <w:p w:rsidR="00B91530" w:rsidRPr="008B0393" w:rsidRDefault="00B91530" w:rsidP="00A6748B">
      <w:pPr>
        <w:spacing w:after="0" w:line="240" w:lineRule="auto"/>
        <w:ind w:firstLine="720"/>
        <w:rPr>
          <w:rFonts w:eastAsia="Times New Roman" w:cstheme="minorHAnsi"/>
          <w:b/>
          <w:color w:val="000000"/>
        </w:rPr>
      </w:pPr>
      <w:r w:rsidRPr="008B0393">
        <w:rPr>
          <w:rFonts w:eastAsia="Times New Roman" w:cstheme="minorHAnsi"/>
          <w:b/>
          <w:color w:val="000000"/>
        </w:rPr>
        <w:t xml:space="preserve">C. APPOINTMENTS </w:t>
      </w:r>
    </w:p>
    <w:p w:rsidR="000E7C4E" w:rsidRPr="008B0393" w:rsidRDefault="00BA7F0E" w:rsidP="00B91530">
      <w:pPr>
        <w:spacing w:after="0" w:line="240" w:lineRule="auto"/>
        <w:rPr>
          <w:rFonts w:eastAsia="Times New Roman" w:cstheme="minorHAnsi"/>
          <w:color w:val="000000"/>
        </w:rPr>
      </w:pPr>
      <w:r w:rsidRPr="008B0393">
        <w:rPr>
          <w:rFonts w:eastAsia="Times New Roman" w:cstheme="minorHAnsi"/>
          <w:b/>
          <w:color w:val="000000"/>
        </w:rPr>
        <w:tab/>
      </w:r>
    </w:p>
    <w:p w:rsidR="00B91530" w:rsidRPr="008B0393" w:rsidRDefault="00B91530" w:rsidP="00A6748B">
      <w:pPr>
        <w:spacing w:after="0" w:line="240" w:lineRule="auto"/>
        <w:ind w:firstLine="720"/>
        <w:rPr>
          <w:rFonts w:eastAsia="Times New Roman" w:cstheme="minorHAnsi"/>
          <w:b/>
          <w:color w:val="000000"/>
        </w:rPr>
      </w:pPr>
      <w:r w:rsidRPr="008B0393">
        <w:rPr>
          <w:rFonts w:eastAsia="Times New Roman" w:cstheme="minorHAnsi"/>
          <w:b/>
          <w:color w:val="000000"/>
        </w:rPr>
        <w:t xml:space="preserve">D. REQUESTS </w:t>
      </w:r>
    </w:p>
    <w:p w:rsidR="00D34D0C" w:rsidRPr="008B0393" w:rsidRDefault="00B93009" w:rsidP="00591710">
      <w:pPr>
        <w:spacing w:after="0" w:line="240" w:lineRule="auto"/>
        <w:ind w:left="720"/>
        <w:rPr>
          <w:rFonts w:eastAsia="Times New Roman" w:cstheme="minorHAnsi"/>
          <w:color w:val="000000"/>
        </w:rPr>
      </w:pPr>
      <w:r w:rsidRPr="008B0393">
        <w:rPr>
          <w:rFonts w:eastAsia="Times New Roman" w:cstheme="minorHAnsi"/>
          <w:color w:val="000000"/>
        </w:rPr>
        <w:tab/>
      </w:r>
      <w:r w:rsidR="00FE2C24" w:rsidRPr="008B0393">
        <w:rPr>
          <w:rFonts w:eastAsia="Times New Roman" w:cstheme="minorHAnsi"/>
          <w:color w:val="000000"/>
        </w:rPr>
        <w:t>None</w:t>
      </w:r>
    </w:p>
    <w:p w:rsidR="00947050" w:rsidRPr="008B0393" w:rsidRDefault="00947050" w:rsidP="00591710">
      <w:pPr>
        <w:spacing w:after="0" w:line="240" w:lineRule="auto"/>
        <w:ind w:left="720"/>
        <w:rPr>
          <w:rFonts w:eastAsia="Times New Roman" w:cstheme="minorHAnsi"/>
          <w:color w:val="000000"/>
        </w:rPr>
      </w:pPr>
    </w:p>
    <w:p w:rsidR="00B91530" w:rsidRPr="008B0393" w:rsidRDefault="00B91530" w:rsidP="00446D05">
      <w:pPr>
        <w:spacing w:after="0" w:line="240" w:lineRule="auto"/>
        <w:ind w:firstLine="720"/>
        <w:rPr>
          <w:rFonts w:eastAsia="Times New Roman" w:cstheme="minorHAnsi"/>
          <w:b/>
          <w:color w:val="000000"/>
        </w:rPr>
      </w:pPr>
      <w:r w:rsidRPr="008B0393">
        <w:rPr>
          <w:rFonts w:eastAsia="Times New Roman" w:cstheme="minorHAnsi"/>
          <w:b/>
          <w:color w:val="000000"/>
        </w:rPr>
        <w:t xml:space="preserve">E. PROCLAMATIONS </w:t>
      </w:r>
    </w:p>
    <w:p w:rsidR="00B9212B" w:rsidRPr="008B0393" w:rsidRDefault="00F739B7" w:rsidP="001A37AC">
      <w:pPr>
        <w:spacing w:after="0" w:line="240" w:lineRule="auto"/>
        <w:ind w:firstLine="720"/>
        <w:rPr>
          <w:rFonts w:eastAsia="Times New Roman" w:cstheme="minorHAnsi"/>
          <w:color w:val="000000"/>
        </w:rPr>
      </w:pPr>
      <w:r w:rsidRPr="008B0393">
        <w:rPr>
          <w:rFonts w:eastAsia="Times New Roman" w:cstheme="minorHAnsi"/>
          <w:b/>
          <w:color w:val="000000"/>
        </w:rPr>
        <w:t xml:space="preserve"> </w:t>
      </w:r>
      <w:r w:rsidRPr="008B0393">
        <w:rPr>
          <w:rFonts w:eastAsia="Times New Roman" w:cstheme="minorHAnsi"/>
          <w:b/>
          <w:color w:val="000000"/>
        </w:rPr>
        <w:tab/>
      </w:r>
      <w:r w:rsidR="00B477AB">
        <w:rPr>
          <w:rFonts w:eastAsia="Times New Roman" w:cstheme="minorHAnsi"/>
          <w:color w:val="000000"/>
        </w:rPr>
        <w:t>August 4, 2013 as Play Day</w:t>
      </w:r>
      <w:bookmarkStart w:id="0" w:name="_GoBack"/>
      <w:bookmarkEnd w:id="0"/>
    </w:p>
    <w:p w:rsidR="00B04D40" w:rsidRPr="008B0393" w:rsidRDefault="00B9212B" w:rsidP="00A6748B">
      <w:pPr>
        <w:spacing w:after="0" w:line="240" w:lineRule="auto"/>
        <w:ind w:firstLine="720"/>
        <w:rPr>
          <w:rFonts w:eastAsia="Times New Roman" w:cstheme="minorHAnsi"/>
          <w:b/>
          <w:color w:val="000000"/>
        </w:rPr>
      </w:pPr>
      <w:r w:rsidRPr="008B0393">
        <w:rPr>
          <w:rFonts w:eastAsia="Times New Roman" w:cstheme="minorHAnsi"/>
          <w:color w:val="000000"/>
        </w:rPr>
        <w:tab/>
      </w:r>
    </w:p>
    <w:p w:rsidR="00B91530" w:rsidRPr="008B0393" w:rsidRDefault="00B91530" w:rsidP="00A6748B">
      <w:pPr>
        <w:spacing w:after="0" w:line="240" w:lineRule="auto"/>
        <w:ind w:firstLine="720"/>
        <w:rPr>
          <w:rFonts w:eastAsia="Times New Roman" w:cstheme="minorHAnsi"/>
          <w:b/>
          <w:color w:val="000000"/>
        </w:rPr>
      </w:pPr>
      <w:r w:rsidRPr="008B0393">
        <w:rPr>
          <w:rFonts w:eastAsia="Times New Roman" w:cstheme="minorHAnsi"/>
          <w:b/>
          <w:color w:val="000000"/>
        </w:rPr>
        <w:t xml:space="preserve">F. RESOLUTIONS </w:t>
      </w:r>
    </w:p>
    <w:p w:rsidR="00DC1186" w:rsidRPr="00DC1186" w:rsidRDefault="00DC1186" w:rsidP="00DC1186">
      <w:pPr>
        <w:spacing w:after="0" w:line="240" w:lineRule="auto"/>
        <w:ind w:left="1440"/>
        <w:rPr>
          <w:rFonts w:eastAsia="Times New Roman" w:cstheme="minorHAnsi"/>
          <w:b/>
          <w:color w:val="000000"/>
        </w:rPr>
      </w:pPr>
      <w:r>
        <w:rPr>
          <w:rFonts w:eastAsia="Times New Roman" w:cstheme="minorHAnsi"/>
          <w:b/>
          <w:color w:val="000000"/>
        </w:rPr>
        <w:lastRenderedPageBreak/>
        <w:t>201</w:t>
      </w:r>
      <w:r w:rsidR="008D196F">
        <w:rPr>
          <w:rFonts w:eastAsia="Times New Roman" w:cstheme="minorHAnsi"/>
          <w:b/>
          <w:color w:val="000000"/>
        </w:rPr>
        <w:t>3</w:t>
      </w:r>
      <w:r>
        <w:rPr>
          <w:rFonts w:eastAsia="Times New Roman" w:cstheme="minorHAnsi"/>
          <w:b/>
          <w:color w:val="000000"/>
        </w:rPr>
        <w:t>-02</w:t>
      </w:r>
    </w:p>
    <w:p w:rsidR="00014CA9" w:rsidRDefault="008D196F" w:rsidP="00014CA9">
      <w:pPr>
        <w:spacing w:after="0" w:line="240" w:lineRule="auto"/>
        <w:ind w:left="1440"/>
        <w:rPr>
          <w:rFonts w:eastAsia="Times New Roman" w:cstheme="minorHAnsi"/>
          <w:color w:val="000000"/>
        </w:rPr>
      </w:pPr>
      <w:r w:rsidRPr="008D196F">
        <w:rPr>
          <w:rFonts w:eastAsia="Times New Roman" w:cstheme="minorHAnsi"/>
          <w:color w:val="000000"/>
        </w:rPr>
        <w:t>A RESOLUTION SELECTING A CONTRACTOR FOR THE FORESTWOOD AVENUE PROJECT, AWARDING THE CONTRACT TO SAID CONTRACTOR, AND AUTHORIZING THE CITY MANAGER TO EXECUTE THE CONTRACT ON BEHALF OF THE CITY</w:t>
      </w:r>
    </w:p>
    <w:p w:rsidR="008D196F" w:rsidRDefault="008D196F" w:rsidP="00014CA9">
      <w:pPr>
        <w:spacing w:after="0" w:line="240" w:lineRule="auto"/>
        <w:ind w:left="1440"/>
        <w:rPr>
          <w:rFonts w:eastAsia="Times New Roman" w:cstheme="minorHAnsi"/>
          <w:color w:val="000000"/>
        </w:rPr>
      </w:pPr>
    </w:p>
    <w:p w:rsidR="00DC1186" w:rsidRPr="00DC1186" w:rsidRDefault="00DC1186" w:rsidP="00A6748B">
      <w:pPr>
        <w:spacing w:after="0" w:line="240" w:lineRule="auto"/>
        <w:ind w:firstLine="720"/>
        <w:rPr>
          <w:rFonts w:eastAsia="Times New Roman" w:cstheme="minorHAnsi"/>
          <w:b/>
          <w:color w:val="000000"/>
        </w:rPr>
      </w:pPr>
      <w:r>
        <w:rPr>
          <w:rFonts w:eastAsia="Times New Roman" w:cstheme="minorHAnsi"/>
          <w:color w:val="000000"/>
        </w:rPr>
        <w:tab/>
      </w:r>
      <w:r>
        <w:rPr>
          <w:rFonts w:eastAsia="Times New Roman" w:cstheme="minorHAnsi"/>
          <w:b/>
          <w:color w:val="000000"/>
        </w:rPr>
        <w:t>201</w:t>
      </w:r>
      <w:r w:rsidR="008D196F">
        <w:rPr>
          <w:rFonts w:eastAsia="Times New Roman" w:cstheme="minorHAnsi"/>
          <w:b/>
          <w:color w:val="000000"/>
        </w:rPr>
        <w:t>3</w:t>
      </w:r>
      <w:r>
        <w:rPr>
          <w:rFonts w:eastAsia="Times New Roman" w:cstheme="minorHAnsi"/>
          <w:b/>
          <w:color w:val="000000"/>
        </w:rPr>
        <w:t>-03</w:t>
      </w:r>
    </w:p>
    <w:p w:rsidR="00DC1186" w:rsidRDefault="008D196F" w:rsidP="00DC1186">
      <w:pPr>
        <w:spacing w:after="0" w:line="240" w:lineRule="auto"/>
        <w:ind w:left="1440"/>
        <w:rPr>
          <w:rFonts w:eastAsia="Times New Roman" w:cstheme="minorHAnsi"/>
          <w:color w:val="000000"/>
        </w:rPr>
      </w:pPr>
      <w:r w:rsidRPr="008D196F">
        <w:rPr>
          <w:rFonts w:eastAsia="Times New Roman" w:cstheme="minorHAnsi"/>
          <w:color w:val="000000"/>
        </w:rPr>
        <w:t>A RESOLUTION AUTHORIZING THE CITY MANAGER TO EXECUTE THE NECESSARY DOCUMENTS FOR FORWARDING THE PROJECT PROPOSAL APPLICATION AND LATER TO EXECUTE AN AGREEMENT FOR THE VARIOUS STREET IMPROVEMENTS OF CARSON, FERGUSON, CHURCH, AND DADE PROJECT, FEDERALLY FUNDED THROUGH THE 2014-2017 SURFACE TRANSPORTATION PROGRAM- SUBALLOCATED (STP-S) PROGRAM GRANT COMMISSION</w:t>
      </w:r>
    </w:p>
    <w:p w:rsidR="008D196F" w:rsidRDefault="008D196F" w:rsidP="00DC1186">
      <w:pPr>
        <w:spacing w:after="0" w:line="240" w:lineRule="auto"/>
        <w:ind w:left="1440"/>
        <w:rPr>
          <w:rFonts w:eastAsia="Times New Roman" w:cstheme="minorHAnsi"/>
          <w:color w:val="000000"/>
        </w:rPr>
      </w:pPr>
    </w:p>
    <w:p w:rsidR="00DC1186" w:rsidRDefault="00DC1186" w:rsidP="00DC1186">
      <w:pPr>
        <w:spacing w:after="0" w:line="240" w:lineRule="auto"/>
        <w:ind w:left="1440"/>
        <w:rPr>
          <w:rFonts w:eastAsia="Times New Roman" w:cstheme="minorHAnsi"/>
          <w:b/>
          <w:color w:val="000000"/>
        </w:rPr>
      </w:pPr>
      <w:r>
        <w:rPr>
          <w:rFonts w:eastAsia="Times New Roman" w:cstheme="minorHAnsi"/>
          <w:b/>
          <w:color w:val="000000"/>
        </w:rPr>
        <w:t>201</w:t>
      </w:r>
      <w:r w:rsidR="008D196F">
        <w:rPr>
          <w:rFonts w:eastAsia="Times New Roman" w:cstheme="minorHAnsi"/>
          <w:b/>
          <w:color w:val="000000"/>
        </w:rPr>
        <w:t>3-04</w:t>
      </w:r>
    </w:p>
    <w:p w:rsidR="00DC1186" w:rsidRDefault="00B527A6" w:rsidP="00DC1186">
      <w:pPr>
        <w:spacing w:after="0" w:line="240" w:lineRule="auto"/>
        <w:ind w:left="1440"/>
        <w:rPr>
          <w:rFonts w:eastAsia="Times New Roman" w:cstheme="minorHAnsi"/>
          <w:color w:val="000000"/>
        </w:rPr>
      </w:pPr>
      <w:proofErr w:type="gramStart"/>
      <w:r w:rsidRPr="00B527A6">
        <w:rPr>
          <w:rFonts w:eastAsia="Times New Roman" w:cstheme="minorHAnsi"/>
          <w:color w:val="000000"/>
        </w:rPr>
        <w:t>A RESOLUTION SELECTING A CONTRACTOR FOR THE FIRE STATION NO.</w:t>
      </w:r>
      <w:proofErr w:type="gramEnd"/>
      <w:r w:rsidRPr="00B527A6">
        <w:rPr>
          <w:rFonts w:eastAsia="Times New Roman" w:cstheme="minorHAnsi"/>
          <w:color w:val="000000"/>
        </w:rPr>
        <w:t xml:space="preserve"> 1 TRAFFIC SIGNAL, AWARDING THE CONTRACT TO SAID CONTRACTOR, AND AUTHORIZING THE CITY MANAGER TO EXECUTE THE CONTRACT ON BEHALF OF THE CITY</w:t>
      </w:r>
    </w:p>
    <w:p w:rsidR="00B527A6" w:rsidRPr="00DC1186" w:rsidRDefault="00B527A6" w:rsidP="00DC1186">
      <w:pPr>
        <w:spacing w:after="0" w:line="240" w:lineRule="auto"/>
        <w:ind w:left="1440"/>
        <w:rPr>
          <w:rFonts w:eastAsia="Times New Roman" w:cstheme="minorHAnsi"/>
          <w:color w:val="000000"/>
        </w:rPr>
      </w:pPr>
    </w:p>
    <w:p w:rsidR="008F197A" w:rsidRPr="008B0393" w:rsidRDefault="00B91530" w:rsidP="00A6748B">
      <w:pPr>
        <w:spacing w:after="0" w:line="240" w:lineRule="auto"/>
        <w:ind w:firstLine="720"/>
        <w:rPr>
          <w:rFonts w:eastAsia="Times New Roman" w:cstheme="minorHAnsi"/>
          <w:b/>
          <w:color w:val="000000"/>
        </w:rPr>
      </w:pPr>
      <w:r w:rsidRPr="008B0393">
        <w:rPr>
          <w:rFonts w:eastAsia="Times New Roman" w:cstheme="minorHAnsi"/>
          <w:b/>
          <w:color w:val="000000"/>
        </w:rPr>
        <w:t>G. BILLS REQUIRING FIRST READING</w:t>
      </w:r>
    </w:p>
    <w:p w:rsidR="00661CA1" w:rsidRPr="00DC1186" w:rsidRDefault="00DC1186" w:rsidP="00661CA1">
      <w:pPr>
        <w:spacing w:after="0" w:line="240" w:lineRule="auto"/>
        <w:ind w:left="1440"/>
        <w:rPr>
          <w:rFonts w:eastAsia="Times New Roman" w:cstheme="minorHAnsi"/>
          <w:color w:val="000000"/>
        </w:rPr>
      </w:pPr>
      <w:r>
        <w:rPr>
          <w:rFonts w:eastAsia="Times New Roman" w:cstheme="minorHAnsi"/>
          <w:color w:val="000000"/>
        </w:rPr>
        <w:t>None</w:t>
      </w:r>
    </w:p>
    <w:p w:rsidR="00FE2C24" w:rsidRPr="008B0393" w:rsidRDefault="00FE2C24" w:rsidP="00806B5B">
      <w:pPr>
        <w:spacing w:after="0" w:line="240" w:lineRule="auto"/>
        <w:ind w:left="1440"/>
        <w:jc w:val="both"/>
        <w:rPr>
          <w:rFonts w:eastAsia="Times New Roman" w:cstheme="minorHAnsi"/>
          <w:b/>
          <w:color w:val="000000"/>
        </w:rPr>
      </w:pPr>
    </w:p>
    <w:p w:rsidR="00B91530" w:rsidRPr="008B0393" w:rsidRDefault="00B91530" w:rsidP="00A6748B">
      <w:pPr>
        <w:spacing w:after="0" w:line="240" w:lineRule="auto"/>
        <w:ind w:firstLine="720"/>
        <w:rPr>
          <w:rFonts w:eastAsia="Times New Roman" w:cstheme="minorHAnsi"/>
          <w:b/>
          <w:color w:val="000000"/>
        </w:rPr>
      </w:pPr>
      <w:r w:rsidRPr="008B0393">
        <w:rPr>
          <w:rFonts w:eastAsia="Times New Roman" w:cstheme="minorHAnsi"/>
          <w:b/>
          <w:color w:val="000000"/>
        </w:rPr>
        <w:t xml:space="preserve">H. BILLS REQUIRING SECOND READING </w:t>
      </w:r>
    </w:p>
    <w:p w:rsidR="00DC1186" w:rsidRPr="008B0393" w:rsidRDefault="00DC1186" w:rsidP="00DC1186">
      <w:pPr>
        <w:spacing w:after="0" w:line="240" w:lineRule="auto"/>
        <w:ind w:left="1440"/>
        <w:jc w:val="both"/>
        <w:rPr>
          <w:rFonts w:eastAsia="Times New Roman" w:cstheme="minorHAnsi"/>
          <w:b/>
          <w:color w:val="000000"/>
        </w:rPr>
      </w:pPr>
      <w:r w:rsidRPr="008B0393">
        <w:rPr>
          <w:rFonts w:eastAsia="Times New Roman" w:cstheme="minorHAnsi"/>
          <w:b/>
          <w:color w:val="000000"/>
        </w:rPr>
        <w:t>BILL 7009</w:t>
      </w:r>
    </w:p>
    <w:p w:rsidR="00DC1186" w:rsidRPr="00DC1186" w:rsidRDefault="00DC1186" w:rsidP="00DC1186">
      <w:pPr>
        <w:spacing w:after="0" w:line="240" w:lineRule="auto"/>
        <w:ind w:left="1440"/>
        <w:rPr>
          <w:rFonts w:eastAsia="Times New Roman" w:cstheme="minorHAnsi"/>
          <w:i/>
          <w:color w:val="000000"/>
        </w:rPr>
      </w:pPr>
      <w:r w:rsidRPr="008B0393">
        <w:rPr>
          <w:rFonts w:eastAsia="Times New Roman" w:cstheme="minorHAnsi"/>
          <w:color w:val="000000"/>
        </w:rPr>
        <w:t xml:space="preserve">AN ORDINANCE LEVYING SPECIAL TAX BILLS AGAINST CERTAIN PROPERTIES FOR COSTS OF CUTTING AND REMOVING WEEDS AS PROVIDED UNDER CHAPTER 46.  </w:t>
      </w:r>
      <w:proofErr w:type="gramStart"/>
      <w:r w:rsidRPr="008B0393">
        <w:rPr>
          <w:rFonts w:eastAsia="Times New Roman" w:cstheme="minorHAnsi"/>
          <w:color w:val="000000"/>
        </w:rPr>
        <w:t>VEGETATION, ARTICLE III.</w:t>
      </w:r>
      <w:proofErr w:type="gramEnd"/>
      <w:r w:rsidRPr="008B0393">
        <w:rPr>
          <w:rFonts w:eastAsia="Times New Roman" w:cstheme="minorHAnsi"/>
          <w:color w:val="000000"/>
        </w:rPr>
        <w:t xml:space="preserve">  WEEDS AND VINES, OF THE CODE OF THE CITY OF FERGUSON, MISSOURI</w:t>
      </w:r>
      <w:r>
        <w:rPr>
          <w:rFonts w:eastAsia="Times New Roman" w:cstheme="minorHAnsi"/>
          <w:color w:val="000000"/>
        </w:rPr>
        <w:t xml:space="preserve"> </w:t>
      </w:r>
      <w:r>
        <w:rPr>
          <w:rFonts w:eastAsia="Times New Roman" w:cstheme="minorHAnsi"/>
          <w:i/>
          <w:color w:val="000000"/>
        </w:rPr>
        <w:t>was introduced by Council Members present and read for the first time.</w:t>
      </w:r>
    </w:p>
    <w:p w:rsidR="00DC1186" w:rsidRPr="008B0393" w:rsidRDefault="00DC1186" w:rsidP="00DC1186">
      <w:pPr>
        <w:spacing w:after="0" w:line="240" w:lineRule="auto"/>
        <w:ind w:left="1440"/>
        <w:jc w:val="both"/>
        <w:rPr>
          <w:rFonts w:eastAsia="Times New Roman" w:cstheme="minorHAnsi"/>
          <w:b/>
          <w:color w:val="000000"/>
        </w:rPr>
      </w:pPr>
    </w:p>
    <w:p w:rsidR="00DC1186" w:rsidRPr="008B0393" w:rsidRDefault="00DC1186" w:rsidP="00DC1186">
      <w:pPr>
        <w:spacing w:after="0" w:line="240" w:lineRule="auto"/>
        <w:ind w:left="1440"/>
        <w:jc w:val="both"/>
        <w:rPr>
          <w:rFonts w:eastAsia="Times New Roman" w:cstheme="minorHAnsi"/>
          <w:b/>
          <w:color w:val="000000"/>
        </w:rPr>
      </w:pPr>
      <w:r w:rsidRPr="008B0393">
        <w:rPr>
          <w:rFonts w:eastAsia="Times New Roman" w:cstheme="minorHAnsi"/>
          <w:b/>
          <w:color w:val="000000"/>
        </w:rPr>
        <w:t>BILL 7010</w:t>
      </w:r>
    </w:p>
    <w:p w:rsidR="00DC1186" w:rsidRPr="00DC1186" w:rsidRDefault="00DC1186" w:rsidP="00DC1186">
      <w:pPr>
        <w:spacing w:after="0" w:line="240" w:lineRule="auto"/>
        <w:ind w:left="1440"/>
        <w:rPr>
          <w:rFonts w:eastAsia="Times New Roman" w:cstheme="minorHAnsi"/>
          <w:i/>
          <w:color w:val="000000"/>
        </w:rPr>
      </w:pPr>
      <w:r w:rsidRPr="008B0393">
        <w:rPr>
          <w:rFonts w:eastAsia="Times New Roman" w:cstheme="minorHAnsi"/>
          <w:color w:val="000000"/>
        </w:rPr>
        <w:t>AN ORDINANCE LEVYING SPECIAL TAX BILLS AGAINST CERTAIN PROPERTIES FOR COST OF REMOVING TRASH AND DEBRIS AS PROVIDED UNDER CHAPTER 28.  NUISANCES, OF THE CODE OF THE CITY OF FERGUSON, MISSOURI</w:t>
      </w:r>
      <w:r>
        <w:rPr>
          <w:rFonts w:eastAsia="Times New Roman" w:cstheme="minorHAnsi"/>
          <w:color w:val="000000"/>
        </w:rPr>
        <w:t xml:space="preserve"> </w:t>
      </w:r>
      <w:r>
        <w:rPr>
          <w:rFonts w:eastAsia="Times New Roman" w:cstheme="minorHAnsi"/>
          <w:i/>
          <w:color w:val="000000"/>
        </w:rPr>
        <w:t>was introduced by Council Members present and read for the first time.</w:t>
      </w:r>
    </w:p>
    <w:p w:rsidR="00DC1186" w:rsidRPr="008B0393" w:rsidRDefault="00DC1186" w:rsidP="00DC1186">
      <w:pPr>
        <w:spacing w:after="0" w:line="240" w:lineRule="auto"/>
        <w:ind w:left="1440"/>
        <w:jc w:val="both"/>
        <w:rPr>
          <w:rFonts w:eastAsia="Times New Roman" w:cstheme="minorHAnsi"/>
          <w:b/>
          <w:color w:val="000000"/>
        </w:rPr>
      </w:pPr>
    </w:p>
    <w:p w:rsidR="00DC1186" w:rsidRPr="008B0393" w:rsidRDefault="00DC1186" w:rsidP="00DC1186">
      <w:pPr>
        <w:spacing w:after="0" w:line="240" w:lineRule="auto"/>
        <w:ind w:left="1440"/>
        <w:jc w:val="both"/>
        <w:rPr>
          <w:rFonts w:eastAsia="Times New Roman" w:cstheme="minorHAnsi"/>
          <w:b/>
          <w:color w:val="000000"/>
        </w:rPr>
      </w:pPr>
      <w:r w:rsidRPr="008B0393">
        <w:rPr>
          <w:rFonts w:eastAsia="Times New Roman" w:cstheme="minorHAnsi"/>
          <w:b/>
          <w:color w:val="000000"/>
        </w:rPr>
        <w:t>BILL 7011</w:t>
      </w:r>
    </w:p>
    <w:p w:rsidR="00DC1186" w:rsidRPr="00DC1186" w:rsidRDefault="00DC1186" w:rsidP="00DC1186">
      <w:pPr>
        <w:spacing w:after="0" w:line="240" w:lineRule="auto"/>
        <w:ind w:left="1440"/>
        <w:rPr>
          <w:rFonts w:eastAsia="Times New Roman" w:cstheme="minorHAnsi"/>
          <w:i/>
          <w:color w:val="000000"/>
        </w:rPr>
      </w:pPr>
      <w:r w:rsidRPr="008B0393">
        <w:rPr>
          <w:rFonts w:eastAsia="Times New Roman" w:cstheme="minorHAnsi"/>
          <w:color w:val="000000"/>
        </w:rPr>
        <w:t>AN ORDINANCE LEVYING SPECIAL TAX BILLS AGAINST CERTAIN PROPERTIES FOR COSTS OF BOARDING UP BUILDINGS AS PROVIDED UNDER CHAPTER 7. BUILDINGS AND BUILDING REGULATIONS, OF THE CODE OF THE CITY OF FERGUSON, MISSOURI</w:t>
      </w:r>
      <w:r>
        <w:rPr>
          <w:rFonts w:eastAsia="Times New Roman" w:cstheme="minorHAnsi"/>
          <w:i/>
          <w:color w:val="000000"/>
        </w:rPr>
        <w:t xml:space="preserve"> was introduced by Council Members present and read for the first time.</w:t>
      </w:r>
    </w:p>
    <w:p w:rsidR="00DC1186" w:rsidRDefault="00DC1186" w:rsidP="00DC1186">
      <w:pPr>
        <w:spacing w:after="0" w:line="240" w:lineRule="auto"/>
        <w:ind w:left="1440"/>
        <w:rPr>
          <w:rFonts w:eastAsia="Times New Roman" w:cstheme="minorHAnsi"/>
          <w:color w:val="000000"/>
        </w:rPr>
      </w:pPr>
    </w:p>
    <w:p w:rsidR="00DC1186" w:rsidRDefault="00DC1186" w:rsidP="00DC1186">
      <w:pPr>
        <w:spacing w:after="0" w:line="240" w:lineRule="auto"/>
        <w:ind w:left="1440"/>
        <w:rPr>
          <w:rFonts w:eastAsia="Times New Roman" w:cstheme="minorHAnsi"/>
          <w:b/>
          <w:color w:val="000000"/>
        </w:rPr>
      </w:pPr>
      <w:r>
        <w:rPr>
          <w:rFonts w:eastAsia="Times New Roman" w:cstheme="minorHAnsi"/>
          <w:b/>
          <w:color w:val="000000"/>
        </w:rPr>
        <w:t>BILL 7012</w:t>
      </w:r>
    </w:p>
    <w:p w:rsidR="00DC1186" w:rsidRPr="00DC1186" w:rsidRDefault="00DC1186" w:rsidP="00DC1186">
      <w:pPr>
        <w:spacing w:after="0" w:line="240" w:lineRule="auto"/>
        <w:ind w:left="1440"/>
        <w:rPr>
          <w:rFonts w:eastAsia="Times New Roman" w:cstheme="minorHAnsi"/>
          <w:i/>
          <w:color w:val="000000"/>
        </w:rPr>
      </w:pPr>
      <w:r w:rsidRPr="00661CA1">
        <w:rPr>
          <w:rFonts w:eastAsia="Times New Roman" w:cstheme="minorHAnsi"/>
          <w:color w:val="000000"/>
        </w:rPr>
        <w:t>AN ORDINANCE AUTHORIZING THE CITY MANAGER TO EXECUTE ON BEHALF OF THE CITY OF FERGUSON, MISSOURI AN STP AGREEMENT WITH THE MISSOURI HIGHWAYS AND TRANSPORTATION COMMISSION PERTAINING TO THE FORESTWOOD AVENUE RECONSTRUCTION PROJECT, PROJECT NUMBER STP-5583 (603) AND ESTABLISHED THE EFFECTIVE DATE THEREOF</w:t>
      </w:r>
      <w:r>
        <w:rPr>
          <w:rFonts w:eastAsia="Times New Roman" w:cstheme="minorHAnsi"/>
          <w:color w:val="000000"/>
        </w:rPr>
        <w:t xml:space="preserve"> </w:t>
      </w:r>
      <w:r>
        <w:rPr>
          <w:rFonts w:eastAsia="Times New Roman" w:cstheme="minorHAnsi"/>
          <w:i/>
          <w:color w:val="000000"/>
        </w:rPr>
        <w:t>was introduced by Council Members present and read for the first time.</w:t>
      </w:r>
    </w:p>
    <w:p w:rsidR="00BA7F0E" w:rsidRPr="008B0393" w:rsidRDefault="00BA7F0E" w:rsidP="00B91530">
      <w:pPr>
        <w:spacing w:after="0" w:line="240" w:lineRule="auto"/>
        <w:rPr>
          <w:rFonts w:eastAsia="Times New Roman" w:cstheme="minorHAnsi"/>
          <w:b/>
          <w:color w:val="000000"/>
        </w:rPr>
      </w:pPr>
    </w:p>
    <w:p w:rsidR="00B91530" w:rsidRPr="008B0393" w:rsidRDefault="00B91530" w:rsidP="00B91530">
      <w:pPr>
        <w:spacing w:after="0" w:line="240" w:lineRule="auto"/>
        <w:rPr>
          <w:rFonts w:eastAsia="Times New Roman" w:cstheme="minorHAnsi"/>
          <w:b/>
          <w:color w:val="000000"/>
        </w:rPr>
      </w:pPr>
      <w:r w:rsidRPr="008B0393">
        <w:rPr>
          <w:rFonts w:eastAsia="Times New Roman" w:cstheme="minorHAnsi"/>
          <w:b/>
          <w:color w:val="000000"/>
        </w:rPr>
        <w:lastRenderedPageBreak/>
        <w:t xml:space="preserve">6. OLD BUSINESS </w:t>
      </w:r>
    </w:p>
    <w:p w:rsidR="00B91530" w:rsidRPr="008B0393" w:rsidRDefault="00B91530" w:rsidP="00B91530">
      <w:pPr>
        <w:spacing w:after="0" w:line="240" w:lineRule="auto"/>
        <w:rPr>
          <w:rFonts w:eastAsia="Times New Roman" w:cstheme="minorHAnsi"/>
          <w:b/>
          <w:color w:val="000000"/>
        </w:rPr>
      </w:pPr>
      <w:r w:rsidRPr="008B0393">
        <w:rPr>
          <w:rFonts w:eastAsia="Times New Roman" w:cstheme="minorHAnsi"/>
          <w:b/>
          <w:color w:val="000000"/>
        </w:rPr>
        <w:t xml:space="preserve">  </w:t>
      </w:r>
    </w:p>
    <w:p w:rsidR="00B91530" w:rsidRPr="008B0393" w:rsidRDefault="00B91530" w:rsidP="00B91530">
      <w:pPr>
        <w:spacing w:after="0" w:line="240" w:lineRule="auto"/>
        <w:rPr>
          <w:rFonts w:eastAsia="Times New Roman" w:cstheme="minorHAnsi"/>
          <w:b/>
          <w:color w:val="000000"/>
        </w:rPr>
      </w:pPr>
      <w:r w:rsidRPr="008B0393">
        <w:rPr>
          <w:rFonts w:eastAsia="Times New Roman" w:cstheme="minorHAnsi"/>
          <w:b/>
          <w:color w:val="000000"/>
        </w:rPr>
        <w:t xml:space="preserve">7. MISCELLANEOUS </w:t>
      </w:r>
    </w:p>
    <w:p w:rsidR="00B91530" w:rsidRPr="008B0393" w:rsidRDefault="00B91530" w:rsidP="00B91530">
      <w:pPr>
        <w:spacing w:after="0" w:line="240" w:lineRule="auto"/>
        <w:rPr>
          <w:rFonts w:eastAsia="Times New Roman" w:cstheme="minorHAnsi"/>
          <w:b/>
          <w:color w:val="000000"/>
        </w:rPr>
      </w:pPr>
      <w:r w:rsidRPr="008B0393">
        <w:rPr>
          <w:rFonts w:eastAsia="Times New Roman" w:cstheme="minorHAnsi"/>
          <w:b/>
          <w:color w:val="000000"/>
        </w:rPr>
        <w:t xml:space="preserve">  </w:t>
      </w:r>
    </w:p>
    <w:p w:rsidR="00B91530" w:rsidRPr="008B0393" w:rsidRDefault="00B91530" w:rsidP="00B91530">
      <w:pPr>
        <w:spacing w:after="0" w:line="240" w:lineRule="auto"/>
        <w:rPr>
          <w:rFonts w:eastAsia="Times New Roman" w:cstheme="minorHAnsi"/>
          <w:color w:val="000000"/>
        </w:rPr>
      </w:pPr>
      <w:r w:rsidRPr="008B0393">
        <w:rPr>
          <w:rFonts w:eastAsia="Times New Roman" w:cstheme="minorHAnsi"/>
          <w:b/>
          <w:color w:val="000000"/>
        </w:rPr>
        <w:t>8. ADJOURNMENT</w:t>
      </w:r>
      <w:r w:rsidRPr="008B0393">
        <w:rPr>
          <w:rFonts w:eastAsia="Times New Roman" w:cstheme="minorHAnsi"/>
          <w:color w:val="000000"/>
        </w:rPr>
        <w:t xml:space="preserve"> </w:t>
      </w:r>
    </w:p>
    <w:p w:rsidR="00202027" w:rsidRPr="008B0393" w:rsidRDefault="00202027" w:rsidP="00D22BDE">
      <w:pPr>
        <w:spacing w:after="0" w:line="240" w:lineRule="auto"/>
        <w:rPr>
          <w:rFonts w:eastAsia="Times New Roman" w:cstheme="minorHAnsi"/>
          <w:color w:val="000000"/>
        </w:rPr>
      </w:pPr>
    </w:p>
    <w:p w:rsidR="009D77DA" w:rsidRPr="008B0393" w:rsidRDefault="00B91530" w:rsidP="00D22BDE">
      <w:pPr>
        <w:spacing w:after="0" w:line="240" w:lineRule="auto"/>
        <w:rPr>
          <w:rFonts w:ascii="Verdana" w:eastAsia="Times New Roman" w:hAnsi="Verdana" w:cs="Arial"/>
          <w:color w:val="000000"/>
        </w:rPr>
      </w:pPr>
      <w:r w:rsidRPr="008B0393">
        <w:rPr>
          <w:rFonts w:eastAsia="Times New Roman" w:cstheme="minorHAnsi"/>
          <w:color w:val="000000"/>
        </w:rPr>
        <w:t>AGENDA POSTED:</w:t>
      </w:r>
      <w:r w:rsidR="00383F91" w:rsidRPr="008B0393">
        <w:rPr>
          <w:rFonts w:eastAsia="Times New Roman" w:cstheme="minorHAnsi"/>
          <w:color w:val="000000"/>
        </w:rPr>
        <w:t xml:space="preserve"> </w:t>
      </w:r>
      <w:r w:rsidR="00FE2C24" w:rsidRPr="008B0393">
        <w:rPr>
          <w:rFonts w:eastAsia="Times New Roman" w:cstheme="minorHAnsi"/>
          <w:color w:val="000000"/>
        </w:rPr>
        <w:t xml:space="preserve">February </w:t>
      </w:r>
      <w:r w:rsidR="00E90D84">
        <w:rPr>
          <w:rFonts w:eastAsia="Times New Roman" w:cstheme="minorHAnsi"/>
          <w:color w:val="000000"/>
        </w:rPr>
        <w:t>22</w:t>
      </w:r>
      <w:r w:rsidR="00BB47CA" w:rsidRPr="008B0393">
        <w:rPr>
          <w:rFonts w:eastAsia="Times New Roman" w:cstheme="minorHAnsi"/>
          <w:color w:val="000000"/>
        </w:rPr>
        <w:t>,</w:t>
      </w:r>
      <w:r w:rsidR="00383F91" w:rsidRPr="008B0393">
        <w:rPr>
          <w:rFonts w:eastAsia="Times New Roman" w:cstheme="minorHAnsi"/>
          <w:color w:val="000000"/>
        </w:rPr>
        <w:t xml:space="preserve"> 2013</w:t>
      </w:r>
    </w:p>
    <w:sectPr w:rsidR="009D77DA" w:rsidRPr="008B03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A3DB0"/>
    <w:multiLevelType w:val="hybridMultilevel"/>
    <w:tmpl w:val="F17A9A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6FC1B18"/>
    <w:multiLevelType w:val="hybridMultilevel"/>
    <w:tmpl w:val="48902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33522F"/>
    <w:multiLevelType w:val="hybridMultilevel"/>
    <w:tmpl w:val="29483A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D707C7A"/>
    <w:multiLevelType w:val="hybridMultilevel"/>
    <w:tmpl w:val="3200B8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3D21CE2"/>
    <w:multiLevelType w:val="hybridMultilevel"/>
    <w:tmpl w:val="9FBC9E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2FE"/>
    <w:rsid w:val="00001E02"/>
    <w:rsid w:val="000042C4"/>
    <w:rsid w:val="00014CA9"/>
    <w:rsid w:val="00014D17"/>
    <w:rsid w:val="000209C3"/>
    <w:rsid w:val="00035AB2"/>
    <w:rsid w:val="00047D3C"/>
    <w:rsid w:val="00054143"/>
    <w:rsid w:val="000A1FD9"/>
    <w:rsid w:val="000A4E6F"/>
    <w:rsid w:val="000A6A53"/>
    <w:rsid w:val="000B35F9"/>
    <w:rsid w:val="000E333C"/>
    <w:rsid w:val="000E7C4E"/>
    <w:rsid w:val="000F5312"/>
    <w:rsid w:val="00106681"/>
    <w:rsid w:val="001149D5"/>
    <w:rsid w:val="00116685"/>
    <w:rsid w:val="00172505"/>
    <w:rsid w:val="001A37AC"/>
    <w:rsid w:val="001D33C6"/>
    <w:rsid w:val="001F3D0C"/>
    <w:rsid w:val="002011E5"/>
    <w:rsid w:val="00202027"/>
    <w:rsid w:val="00204273"/>
    <w:rsid w:val="00213DA1"/>
    <w:rsid w:val="002308A1"/>
    <w:rsid w:val="00252E79"/>
    <w:rsid w:val="00261CDA"/>
    <w:rsid w:val="00292A4B"/>
    <w:rsid w:val="002A6AD2"/>
    <w:rsid w:val="002B0DC9"/>
    <w:rsid w:val="002B66EC"/>
    <w:rsid w:val="002C6C40"/>
    <w:rsid w:val="002D2A98"/>
    <w:rsid w:val="002E07B8"/>
    <w:rsid w:val="002E55B3"/>
    <w:rsid w:val="003427A5"/>
    <w:rsid w:val="00343869"/>
    <w:rsid w:val="00351DB6"/>
    <w:rsid w:val="00351FC8"/>
    <w:rsid w:val="00364495"/>
    <w:rsid w:val="00383F91"/>
    <w:rsid w:val="003856FA"/>
    <w:rsid w:val="003A1EBF"/>
    <w:rsid w:val="003B473C"/>
    <w:rsid w:val="003C30D9"/>
    <w:rsid w:val="003E5A96"/>
    <w:rsid w:val="004211F7"/>
    <w:rsid w:val="00436EC9"/>
    <w:rsid w:val="00444A46"/>
    <w:rsid w:val="00446D05"/>
    <w:rsid w:val="00447945"/>
    <w:rsid w:val="00465A62"/>
    <w:rsid w:val="0046705D"/>
    <w:rsid w:val="00475C9F"/>
    <w:rsid w:val="00480A7F"/>
    <w:rsid w:val="004820D4"/>
    <w:rsid w:val="00484EAD"/>
    <w:rsid w:val="0049168D"/>
    <w:rsid w:val="004B3C4B"/>
    <w:rsid w:val="004E45EF"/>
    <w:rsid w:val="00506F20"/>
    <w:rsid w:val="00513BE3"/>
    <w:rsid w:val="00527A8A"/>
    <w:rsid w:val="00536FA7"/>
    <w:rsid w:val="0053741C"/>
    <w:rsid w:val="00543331"/>
    <w:rsid w:val="00550625"/>
    <w:rsid w:val="00582D89"/>
    <w:rsid w:val="00591710"/>
    <w:rsid w:val="005922A4"/>
    <w:rsid w:val="005B45C8"/>
    <w:rsid w:val="005D2738"/>
    <w:rsid w:val="005E1A16"/>
    <w:rsid w:val="006032A0"/>
    <w:rsid w:val="00626641"/>
    <w:rsid w:val="00641184"/>
    <w:rsid w:val="006504D2"/>
    <w:rsid w:val="00661CA1"/>
    <w:rsid w:val="006C0946"/>
    <w:rsid w:val="006D5541"/>
    <w:rsid w:val="006D6FC1"/>
    <w:rsid w:val="007204DD"/>
    <w:rsid w:val="007225A5"/>
    <w:rsid w:val="00732880"/>
    <w:rsid w:val="00775A58"/>
    <w:rsid w:val="00776667"/>
    <w:rsid w:val="007877D4"/>
    <w:rsid w:val="007B4854"/>
    <w:rsid w:val="007E5E85"/>
    <w:rsid w:val="008008B2"/>
    <w:rsid w:val="00801FEE"/>
    <w:rsid w:val="00806B5B"/>
    <w:rsid w:val="00807320"/>
    <w:rsid w:val="00853A83"/>
    <w:rsid w:val="00854F8A"/>
    <w:rsid w:val="0086228D"/>
    <w:rsid w:val="00864138"/>
    <w:rsid w:val="00890B6F"/>
    <w:rsid w:val="008B0393"/>
    <w:rsid w:val="008C18C3"/>
    <w:rsid w:val="008D196F"/>
    <w:rsid w:val="008D7DE0"/>
    <w:rsid w:val="008E4237"/>
    <w:rsid w:val="008F0A3C"/>
    <w:rsid w:val="008F197A"/>
    <w:rsid w:val="00910947"/>
    <w:rsid w:val="00917634"/>
    <w:rsid w:val="00926048"/>
    <w:rsid w:val="00930EC1"/>
    <w:rsid w:val="00947050"/>
    <w:rsid w:val="00947A35"/>
    <w:rsid w:val="00951B87"/>
    <w:rsid w:val="00953A85"/>
    <w:rsid w:val="00961E0E"/>
    <w:rsid w:val="00967C13"/>
    <w:rsid w:val="009809A9"/>
    <w:rsid w:val="009833E8"/>
    <w:rsid w:val="009845EF"/>
    <w:rsid w:val="00986F29"/>
    <w:rsid w:val="009A781E"/>
    <w:rsid w:val="009B00D9"/>
    <w:rsid w:val="009D77DA"/>
    <w:rsid w:val="009E5616"/>
    <w:rsid w:val="00A359A9"/>
    <w:rsid w:val="00A36716"/>
    <w:rsid w:val="00A54993"/>
    <w:rsid w:val="00A6748B"/>
    <w:rsid w:val="00AC6639"/>
    <w:rsid w:val="00AE72CA"/>
    <w:rsid w:val="00AF32FE"/>
    <w:rsid w:val="00AF68CB"/>
    <w:rsid w:val="00B04D40"/>
    <w:rsid w:val="00B06F03"/>
    <w:rsid w:val="00B12C2A"/>
    <w:rsid w:val="00B26ECD"/>
    <w:rsid w:val="00B4436D"/>
    <w:rsid w:val="00B477AB"/>
    <w:rsid w:val="00B527A6"/>
    <w:rsid w:val="00B57D40"/>
    <w:rsid w:val="00B6062D"/>
    <w:rsid w:val="00B75B38"/>
    <w:rsid w:val="00B820DF"/>
    <w:rsid w:val="00B8339D"/>
    <w:rsid w:val="00B83D47"/>
    <w:rsid w:val="00B84BD4"/>
    <w:rsid w:val="00B856A7"/>
    <w:rsid w:val="00B91530"/>
    <w:rsid w:val="00B9212B"/>
    <w:rsid w:val="00B93009"/>
    <w:rsid w:val="00BA1D9D"/>
    <w:rsid w:val="00BA3353"/>
    <w:rsid w:val="00BA346F"/>
    <w:rsid w:val="00BA70BF"/>
    <w:rsid w:val="00BA7F0E"/>
    <w:rsid w:val="00BB47CA"/>
    <w:rsid w:val="00BC3302"/>
    <w:rsid w:val="00BE2DD9"/>
    <w:rsid w:val="00C33CE1"/>
    <w:rsid w:val="00C3782C"/>
    <w:rsid w:val="00C442F6"/>
    <w:rsid w:val="00C55B9F"/>
    <w:rsid w:val="00CB1AAC"/>
    <w:rsid w:val="00CB2A9A"/>
    <w:rsid w:val="00CB7407"/>
    <w:rsid w:val="00CC1EF6"/>
    <w:rsid w:val="00CD5161"/>
    <w:rsid w:val="00CD56DF"/>
    <w:rsid w:val="00CD7A72"/>
    <w:rsid w:val="00D22BDE"/>
    <w:rsid w:val="00D31C00"/>
    <w:rsid w:val="00D34D0C"/>
    <w:rsid w:val="00D3672B"/>
    <w:rsid w:val="00D54583"/>
    <w:rsid w:val="00D55BE4"/>
    <w:rsid w:val="00D612B7"/>
    <w:rsid w:val="00D6676F"/>
    <w:rsid w:val="00D72296"/>
    <w:rsid w:val="00D73AFE"/>
    <w:rsid w:val="00D751CD"/>
    <w:rsid w:val="00D90029"/>
    <w:rsid w:val="00D924A8"/>
    <w:rsid w:val="00DA221A"/>
    <w:rsid w:val="00DB407A"/>
    <w:rsid w:val="00DB627C"/>
    <w:rsid w:val="00DC1186"/>
    <w:rsid w:val="00DC1854"/>
    <w:rsid w:val="00DC7B64"/>
    <w:rsid w:val="00DD2397"/>
    <w:rsid w:val="00DF6172"/>
    <w:rsid w:val="00E06E81"/>
    <w:rsid w:val="00E138D4"/>
    <w:rsid w:val="00E1499E"/>
    <w:rsid w:val="00E14A53"/>
    <w:rsid w:val="00E27811"/>
    <w:rsid w:val="00E40C97"/>
    <w:rsid w:val="00E4585E"/>
    <w:rsid w:val="00E76B39"/>
    <w:rsid w:val="00E874FF"/>
    <w:rsid w:val="00E90D84"/>
    <w:rsid w:val="00EA4E4B"/>
    <w:rsid w:val="00EB632F"/>
    <w:rsid w:val="00ED19D6"/>
    <w:rsid w:val="00EE49DC"/>
    <w:rsid w:val="00F016CC"/>
    <w:rsid w:val="00F22CD9"/>
    <w:rsid w:val="00F26190"/>
    <w:rsid w:val="00F438A7"/>
    <w:rsid w:val="00F66412"/>
    <w:rsid w:val="00F739B7"/>
    <w:rsid w:val="00F76BBA"/>
    <w:rsid w:val="00F85A37"/>
    <w:rsid w:val="00F945D7"/>
    <w:rsid w:val="00F97732"/>
    <w:rsid w:val="00FE2C24"/>
    <w:rsid w:val="00FE5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0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7DA"/>
    <w:rPr>
      <w:rFonts w:ascii="Tahoma" w:hAnsi="Tahoma" w:cs="Tahoma"/>
      <w:sz w:val="16"/>
      <w:szCs w:val="16"/>
    </w:rPr>
  </w:style>
  <w:style w:type="paragraph" w:styleId="ListParagraph">
    <w:name w:val="List Paragraph"/>
    <w:basedOn w:val="Normal"/>
    <w:uiPriority w:val="34"/>
    <w:qFormat/>
    <w:rsid w:val="001F3D0C"/>
    <w:pPr>
      <w:ind w:left="720"/>
      <w:contextualSpacing/>
    </w:pPr>
  </w:style>
  <w:style w:type="paragraph" w:customStyle="1" w:styleId="Default">
    <w:name w:val="Default"/>
    <w:rsid w:val="00E14A53"/>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D34D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0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7DA"/>
    <w:rPr>
      <w:rFonts w:ascii="Tahoma" w:hAnsi="Tahoma" w:cs="Tahoma"/>
      <w:sz w:val="16"/>
      <w:szCs w:val="16"/>
    </w:rPr>
  </w:style>
  <w:style w:type="paragraph" w:styleId="ListParagraph">
    <w:name w:val="List Paragraph"/>
    <w:basedOn w:val="Normal"/>
    <w:uiPriority w:val="34"/>
    <w:qFormat/>
    <w:rsid w:val="001F3D0C"/>
    <w:pPr>
      <w:ind w:left="720"/>
      <w:contextualSpacing/>
    </w:pPr>
  </w:style>
  <w:style w:type="paragraph" w:customStyle="1" w:styleId="Default">
    <w:name w:val="Default"/>
    <w:rsid w:val="00E14A53"/>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D34D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51536">
      <w:bodyDiv w:val="1"/>
      <w:marLeft w:val="0"/>
      <w:marRight w:val="0"/>
      <w:marTop w:val="0"/>
      <w:marBottom w:val="0"/>
      <w:divBdr>
        <w:top w:val="none" w:sz="0" w:space="0" w:color="auto"/>
        <w:left w:val="none" w:sz="0" w:space="0" w:color="auto"/>
        <w:bottom w:val="none" w:sz="0" w:space="0" w:color="auto"/>
        <w:right w:val="none" w:sz="0" w:space="0" w:color="auto"/>
      </w:divBdr>
    </w:div>
    <w:div w:id="356855382">
      <w:bodyDiv w:val="1"/>
      <w:marLeft w:val="0"/>
      <w:marRight w:val="0"/>
      <w:marTop w:val="0"/>
      <w:marBottom w:val="0"/>
      <w:divBdr>
        <w:top w:val="none" w:sz="0" w:space="0" w:color="auto"/>
        <w:left w:val="none" w:sz="0" w:space="0" w:color="auto"/>
        <w:bottom w:val="none" w:sz="0" w:space="0" w:color="auto"/>
        <w:right w:val="none" w:sz="0" w:space="0" w:color="auto"/>
      </w:divBdr>
      <w:divsChild>
        <w:div w:id="719597770">
          <w:marLeft w:val="0"/>
          <w:marRight w:val="0"/>
          <w:marTop w:val="0"/>
          <w:marBottom w:val="0"/>
          <w:divBdr>
            <w:top w:val="none" w:sz="0" w:space="0" w:color="auto"/>
            <w:left w:val="none" w:sz="0" w:space="0" w:color="auto"/>
            <w:bottom w:val="none" w:sz="0" w:space="0" w:color="auto"/>
            <w:right w:val="none" w:sz="0" w:space="0" w:color="auto"/>
          </w:divBdr>
        </w:div>
        <w:div w:id="912085647">
          <w:marLeft w:val="750"/>
          <w:marRight w:val="0"/>
          <w:marTop w:val="0"/>
          <w:marBottom w:val="0"/>
          <w:divBdr>
            <w:top w:val="none" w:sz="0" w:space="0" w:color="auto"/>
            <w:left w:val="none" w:sz="0" w:space="0" w:color="auto"/>
            <w:bottom w:val="none" w:sz="0" w:space="0" w:color="auto"/>
            <w:right w:val="none" w:sz="0" w:space="0" w:color="auto"/>
          </w:divBdr>
          <w:divsChild>
            <w:div w:id="1218512057">
              <w:marLeft w:val="300"/>
              <w:marRight w:val="0"/>
              <w:marTop w:val="0"/>
              <w:marBottom w:val="0"/>
              <w:divBdr>
                <w:top w:val="none" w:sz="0" w:space="0" w:color="auto"/>
                <w:left w:val="none" w:sz="0" w:space="0" w:color="auto"/>
                <w:bottom w:val="none" w:sz="0" w:space="0" w:color="auto"/>
                <w:right w:val="none" w:sz="0" w:space="0" w:color="auto"/>
              </w:divBdr>
            </w:div>
          </w:divsChild>
        </w:div>
        <w:div w:id="662046975">
          <w:marLeft w:val="750"/>
          <w:marRight w:val="0"/>
          <w:marTop w:val="0"/>
          <w:marBottom w:val="0"/>
          <w:divBdr>
            <w:top w:val="none" w:sz="0" w:space="0" w:color="auto"/>
            <w:left w:val="none" w:sz="0" w:space="0" w:color="auto"/>
            <w:bottom w:val="none" w:sz="0" w:space="0" w:color="auto"/>
            <w:right w:val="none" w:sz="0" w:space="0" w:color="auto"/>
          </w:divBdr>
          <w:divsChild>
            <w:div w:id="385691492">
              <w:marLeft w:val="750"/>
              <w:marRight w:val="0"/>
              <w:marTop w:val="0"/>
              <w:marBottom w:val="0"/>
              <w:divBdr>
                <w:top w:val="none" w:sz="0" w:space="0" w:color="auto"/>
                <w:left w:val="none" w:sz="0" w:space="0" w:color="auto"/>
                <w:bottom w:val="none" w:sz="0" w:space="0" w:color="auto"/>
                <w:right w:val="none" w:sz="0" w:space="0" w:color="auto"/>
              </w:divBdr>
              <w:divsChild>
                <w:div w:id="148596764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74748398">
          <w:marLeft w:val="750"/>
          <w:marRight w:val="0"/>
          <w:marTop w:val="0"/>
          <w:marBottom w:val="0"/>
          <w:divBdr>
            <w:top w:val="none" w:sz="0" w:space="0" w:color="auto"/>
            <w:left w:val="none" w:sz="0" w:space="0" w:color="auto"/>
            <w:bottom w:val="none" w:sz="0" w:space="0" w:color="auto"/>
            <w:right w:val="none" w:sz="0" w:space="0" w:color="auto"/>
          </w:divBdr>
          <w:divsChild>
            <w:div w:id="905383027">
              <w:marLeft w:val="300"/>
              <w:marRight w:val="0"/>
              <w:marTop w:val="0"/>
              <w:marBottom w:val="0"/>
              <w:divBdr>
                <w:top w:val="none" w:sz="0" w:space="0" w:color="auto"/>
                <w:left w:val="none" w:sz="0" w:space="0" w:color="auto"/>
                <w:bottom w:val="none" w:sz="0" w:space="0" w:color="auto"/>
                <w:right w:val="none" w:sz="0" w:space="0" w:color="auto"/>
              </w:divBdr>
            </w:div>
          </w:divsChild>
        </w:div>
        <w:div w:id="688482842">
          <w:marLeft w:val="750"/>
          <w:marRight w:val="0"/>
          <w:marTop w:val="0"/>
          <w:marBottom w:val="0"/>
          <w:divBdr>
            <w:top w:val="none" w:sz="0" w:space="0" w:color="auto"/>
            <w:left w:val="none" w:sz="0" w:space="0" w:color="auto"/>
            <w:bottom w:val="none" w:sz="0" w:space="0" w:color="auto"/>
            <w:right w:val="none" w:sz="0" w:space="0" w:color="auto"/>
          </w:divBdr>
          <w:divsChild>
            <w:div w:id="1818182672">
              <w:marLeft w:val="300"/>
              <w:marRight w:val="0"/>
              <w:marTop w:val="0"/>
              <w:marBottom w:val="0"/>
              <w:divBdr>
                <w:top w:val="none" w:sz="0" w:space="0" w:color="auto"/>
                <w:left w:val="none" w:sz="0" w:space="0" w:color="auto"/>
                <w:bottom w:val="none" w:sz="0" w:space="0" w:color="auto"/>
                <w:right w:val="none" w:sz="0" w:space="0" w:color="auto"/>
              </w:divBdr>
            </w:div>
          </w:divsChild>
        </w:div>
        <w:div w:id="1183515864">
          <w:marLeft w:val="750"/>
          <w:marRight w:val="0"/>
          <w:marTop w:val="0"/>
          <w:marBottom w:val="0"/>
          <w:divBdr>
            <w:top w:val="none" w:sz="0" w:space="0" w:color="auto"/>
            <w:left w:val="none" w:sz="0" w:space="0" w:color="auto"/>
            <w:bottom w:val="none" w:sz="0" w:space="0" w:color="auto"/>
            <w:right w:val="none" w:sz="0" w:space="0" w:color="auto"/>
          </w:divBdr>
          <w:divsChild>
            <w:div w:id="2138909006">
              <w:marLeft w:val="300"/>
              <w:marRight w:val="0"/>
              <w:marTop w:val="0"/>
              <w:marBottom w:val="0"/>
              <w:divBdr>
                <w:top w:val="none" w:sz="0" w:space="0" w:color="auto"/>
                <w:left w:val="none" w:sz="0" w:space="0" w:color="auto"/>
                <w:bottom w:val="none" w:sz="0" w:space="0" w:color="auto"/>
                <w:right w:val="none" w:sz="0" w:space="0" w:color="auto"/>
              </w:divBdr>
            </w:div>
            <w:div w:id="2057241939">
              <w:marLeft w:val="750"/>
              <w:marRight w:val="0"/>
              <w:marTop w:val="0"/>
              <w:marBottom w:val="0"/>
              <w:divBdr>
                <w:top w:val="none" w:sz="0" w:space="0" w:color="auto"/>
                <w:left w:val="none" w:sz="0" w:space="0" w:color="auto"/>
                <w:bottom w:val="none" w:sz="0" w:space="0" w:color="auto"/>
                <w:right w:val="none" w:sz="0" w:space="0" w:color="auto"/>
              </w:divBdr>
              <w:divsChild>
                <w:div w:id="796798472">
                  <w:marLeft w:val="300"/>
                  <w:marRight w:val="0"/>
                  <w:marTop w:val="0"/>
                  <w:marBottom w:val="0"/>
                  <w:divBdr>
                    <w:top w:val="none" w:sz="0" w:space="0" w:color="auto"/>
                    <w:left w:val="none" w:sz="0" w:space="0" w:color="auto"/>
                    <w:bottom w:val="none" w:sz="0" w:space="0" w:color="auto"/>
                    <w:right w:val="none" w:sz="0" w:space="0" w:color="auto"/>
                  </w:divBdr>
                </w:div>
              </w:divsChild>
            </w:div>
            <w:div w:id="1230731111">
              <w:marLeft w:val="750"/>
              <w:marRight w:val="0"/>
              <w:marTop w:val="0"/>
              <w:marBottom w:val="0"/>
              <w:divBdr>
                <w:top w:val="none" w:sz="0" w:space="0" w:color="auto"/>
                <w:left w:val="none" w:sz="0" w:space="0" w:color="auto"/>
                <w:bottom w:val="none" w:sz="0" w:space="0" w:color="auto"/>
                <w:right w:val="none" w:sz="0" w:space="0" w:color="auto"/>
              </w:divBdr>
              <w:divsChild>
                <w:div w:id="1327594800">
                  <w:marLeft w:val="300"/>
                  <w:marRight w:val="0"/>
                  <w:marTop w:val="0"/>
                  <w:marBottom w:val="0"/>
                  <w:divBdr>
                    <w:top w:val="none" w:sz="0" w:space="0" w:color="auto"/>
                    <w:left w:val="none" w:sz="0" w:space="0" w:color="auto"/>
                    <w:bottom w:val="none" w:sz="0" w:space="0" w:color="auto"/>
                    <w:right w:val="none" w:sz="0" w:space="0" w:color="auto"/>
                  </w:divBdr>
                </w:div>
              </w:divsChild>
            </w:div>
            <w:div w:id="100808752">
              <w:marLeft w:val="750"/>
              <w:marRight w:val="0"/>
              <w:marTop w:val="0"/>
              <w:marBottom w:val="0"/>
              <w:divBdr>
                <w:top w:val="none" w:sz="0" w:space="0" w:color="auto"/>
                <w:left w:val="none" w:sz="0" w:space="0" w:color="auto"/>
                <w:bottom w:val="none" w:sz="0" w:space="0" w:color="auto"/>
                <w:right w:val="none" w:sz="0" w:space="0" w:color="auto"/>
              </w:divBdr>
              <w:divsChild>
                <w:div w:id="1389571682">
                  <w:marLeft w:val="300"/>
                  <w:marRight w:val="0"/>
                  <w:marTop w:val="0"/>
                  <w:marBottom w:val="0"/>
                  <w:divBdr>
                    <w:top w:val="none" w:sz="0" w:space="0" w:color="auto"/>
                    <w:left w:val="none" w:sz="0" w:space="0" w:color="auto"/>
                    <w:bottom w:val="none" w:sz="0" w:space="0" w:color="auto"/>
                    <w:right w:val="none" w:sz="0" w:space="0" w:color="auto"/>
                  </w:divBdr>
                </w:div>
              </w:divsChild>
            </w:div>
            <w:div w:id="752433488">
              <w:marLeft w:val="750"/>
              <w:marRight w:val="0"/>
              <w:marTop w:val="0"/>
              <w:marBottom w:val="0"/>
              <w:divBdr>
                <w:top w:val="none" w:sz="0" w:space="0" w:color="auto"/>
                <w:left w:val="none" w:sz="0" w:space="0" w:color="auto"/>
                <w:bottom w:val="none" w:sz="0" w:space="0" w:color="auto"/>
                <w:right w:val="none" w:sz="0" w:space="0" w:color="auto"/>
              </w:divBdr>
              <w:divsChild>
                <w:div w:id="676614758">
                  <w:marLeft w:val="300"/>
                  <w:marRight w:val="0"/>
                  <w:marTop w:val="0"/>
                  <w:marBottom w:val="0"/>
                  <w:divBdr>
                    <w:top w:val="none" w:sz="0" w:space="0" w:color="auto"/>
                    <w:left w:val="none" w:sz="0" w:space="0" w:color="auto"/>
                    <w:bottom w:val="none" w:sz="0" w:space="0" w:color="auto"/>
                    <w:right w:val="none" w:sz="0" w:space="0" w:color="auto"/>
                  </w:divBdr>
                </w:div>
              </w:divsChild>
            </w:div>
            <w:div w:id="1053699957">
              <w:marLeft w:val="750"/>
              <w:marRight w:val="0"/>
              <w:marTop w:val="0"/>
              <w:marBottom w:val="0"/>
              <w:divBdr>
                <w:top w:val="none" w:sz="0" w:space="0" w:color="auto"/>
                <w:left w:val="none" w:sz="0" w:space="0" w:color="auto"/>
                <w:bottom w:val="none" w:sz="0" w:space="0" w:color="auto"/>
                <w:right w:val="none" w:sz="0" w:space="0" w:color="auto"/>
              </w:divBdr>
              <w:divsChild>
                <w:div w:id="1251428158">
                  <w:marLeft w:val="300"/>
                  <w:marRight w:val="0"/>
                  <w:marTop w:val="0"/>
                  <w:marBottom w:val="0"/>
                  <w:divBdr>
                    <w:top w:val="none" w:sz="0" w:space="0" w:color="auto"/>
                    <w:left w:val="none" w:sz="0" w:space="0" w:color="auto"/>
                    <w:bottom w:val="none" w:sz="0" w:space="0" w:color="auto"/>
                    <w:right w:val="none" w:sz="0" w:space="0" w:color="auto"/>
                  </w:divBdr>
                </w:div>
              </w:divsChild>
            </w:div>
            <w:div w:id="1813330137">
              <w:marLeft w:val="750"/>
              <w:marRight w:val="0"/>
              <w:marTop w:val="0"/>
              <w:marBottom w:val="0"/>
              <w:divBdr>
                <w:top w:val="none" w:sz="0" w:space="0" w:color="auto"/>
                <w:left w:val="none" w:sz="0" w:space="0" w:color="auto"/>
                <w:bottom w:val="none" w:sz="0" w:space="0" w:color="auto"/>
                <w:right w:val="none" w:sz="0" w:space="0" w:color="auto"/>
              </w:divBdr>
              <w:divsChild>
                <w:div w:id="723025221">
                  <w:marLeft w:val="750"/>
                  <w:marRight w:val="0"/>
                  <w:marTop w:val="0"/>
                  <w:marBottom w:val="0"/>
                  <w:divBdr>
                    <w:top w:val="none" w:sz="0" w:space="0" w:color="auto"/>
                    <w:left w:val="none" w:sz="0" w:space="0" w:color="auto"/>
                    <w:bottom w:val="none" w:sz="0" w:space="0" w:color="auto"/>
                    <w:right w:val="none" w:sz="0" w:space="0" w:color="auto"/>
                  </w:divBdr>
                  <w:divsChild>
                    <w:div w:id="945308688">
                      <w:marLeft w:val="300"/>
                      <w:marRight w:val="0"/>
                      <w:marTop w:val="0"/>
                      <w:marBottom w:val="0"/>
                      <w:divBdr>
                        <w:top w:val="none" w:sz="0" w:space="0" w:color="auto"/>
                        <w:left w:val="none" w:sz="0" w:space="0" w:color="auto"/>
                        <w:bottom w:val="none" w:sz="0" w:space="0" w:color="auto"/>
                        <w:right w:val="none" w:sz="0" w:space="0" w:color="auto"/>
                      </w:divBdr>
                    </w:div>
                  </w:divsChild>
                </w:div>
                <w:div w:id="1417364796">
                  <w:marLeft w:val="750"/>
                  <w:marRight w:val="0"/>
                  <w:marTop w:val="0"/>
                  <w:marBottom w:val="0"/>
                  <w:divBdr>
                    <w:top w:val="none" w:sz="0" w:space="0" w:color="auto"/>
                    <w:left w:val="none" w:sz="0" w:space="0" w:color="auto"/>
                    <w:bottom w:val="none" w:sz="0" w:space="0" w:color="auto"/>
                    <w:right w:val="none" w:sz="0" w:space="0" w:color="auto"/>
                  </w:divBdr>
                  <w:divsChild>
                    <w:div w:id="1715306097">
                      <w:marLeft w:val="300"/>
                      <w:marRight w:val="0"/>
                      <w:marTop w:val="0"/>
                      <w:marBottom w:val="0"/>
                      <w:divBdr>
                        <w:top w:val="none" w:sz="0" w:space="0" w:color="auto"/>
                        <w:left w:val="none" w:sz="0" w:space="0" w:color="auto"/>
                        <w:bottom w:val="none" w:sz="0" w:space="0" w:color="auto"/>
                        <w:right w:val="none" w:sz="0" w:space="0" w:color="auto"/>
                      </w:divBdr>
                    </w:div>
                  </w:divsChild>
                </w:div>
                <w:div w:id="2146392975">
                  <w:marLeft w:val="750"/>
                  <w:marRight w:val="0"/>
                  <w:marTop w:val="0"/>
                  <w:marBottom w:val="0"/>
                  <w:divBdr>
                    <w:top w:val="none" w:sz="0" w:space="0" w:color="auto"/>
                    <w:left w:val="none" w:sz="0" w:space="0" w:color="auto"/>
                    <w:bottom w:val="none" w:sz="0" w:space="0" w:color="auto"/>
                    <w:right w:val="none" w:sz="0" w:space="0" w:color="auto"/>
                  </w:divBdr>
                  <w:divsChild>
                    <w:div w:id="476920419">
                      <w:marLeft w:val="300"/>
                      <w:marRight w:val="0"/>
                      <w:marTop w:val="0"/>
                      <w:marBottom w:val="0"/>
                      <w:divBdr>
                        <w:top w:val="none" w:sz="0" w:space="0" w:color="auto"/>
                        <w:left w:val="none" w:sz="0" w:space="0" w:color="auto"/>
                        <w:bottom w:val="none" w:sz="0" w:space="0" w:color="auto"/>
                        <w:right w:val="none" w:sz="0" w:space="0" w:color="auto"/>
                      </w:divBdr>
                    </w:div>
                  </w:divsChild>
                </w:div>
                <w:div w:id="314068663">
                  <w:marLeft w:val="750"/>
                  <w:marRight w:val="0"/>
                  <w:marTop w:val="0"/>
                  <w:marBottom w:val="0"/>
                  <w:divBdr>
                    <w:top w:val="none" w:sz="0" w:space="0" w:color="auto"/>
                    <w:left w:val="none" w:sz="0" w:space="0" w:color="auto"/>
                    <w:bottom w:val="none" w:sz="0" w:space="0" w:color="auto"/>
                    <w:right w:val="none" w:sz="0" w:space="0" w:color="auto"/>
                  </w:divBdr>
                  <w:divsChild>
                    <w:div w:id="30489755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61854231">
              <w:marLeft w:val="750"/>
              <w:marRight w:val="0"/>
              <w:marTop w:val="0"/>
              <w:marBottom w:val="0"/>
              <w:divBdr>
                <w:top w:val="none" w:sz="0" w:space="0" w:color="auto"/>
                <w:left w:val="none" w:sz="0" w:space="0" w:color="auto"/>
                <w:bottom w:val="none" w:sz="0" w:space="0" w:color="auto"/>
                <w:right w:val="none" w:sz="0" w:space="0" w:color="auto"/>
              </w:divBdr>
              <w:divsChild>
                <w:div w:id="1515997426">
                  <w:marLeft w:val="750"/>
                  <w:marRight w:val="0"/>
                  <w:marTop w:val="0"/>
                  <w:marBottom w:val="0"/>
                  <w:divBdr>
                    <w:top w:val="none" w:sz="0" w:space="0" w:color="auto"/>
                    <w:left w:val="none" w:sz="0" w:space="0" w:color="auto"/>
                    <w:bottom w:val="none" w:sz="0" w:space="0" w:color="auto"/>
                    <w:right w:val="none" w:sz="0" w:space="0" w:color="auto"/>
                  </w:divBdr>
                  <w:divsChild>
                    <w:div w:id="1736663032">
                      <w:marLeft w:val="300"/>
                      <w:marRight w:val="0"/>
                      <w:marTop w:val="0"/>
                      <w:marBottom w:val="0"/>
                      <w:divBdr>
                        <w:top w:val="none" w:sz="0" w:space="0" w:color="auto"/>
                        <w:left w:val="none" w:sz="0" w:space="0" w:color="auto"/>
                        <w:bottom w:val="none" w:sz="0" w:space="0" w:color="auto"/>
                        <w:right w:val="none" w:sz="0" w:space="0" w:color="auto"/>
                      </w:divBdr>
                    </w:div>
                  </w:divsChild>
                </w:div>
                <w:div w:id="1391541323">
                  <w:marLeft w:val="750"/>
                  <w:marRight w:val="0"/>
                  <w:marTop w:val="0"/>
                  <w:marBottom w:val="0"/>
                  <w:divBdr>
                    <w:top w:val="none" w:sz="0" w:space="0" w:color="auto"/>
                    <w:left w:val="none" w:sz="0" w:space="0" w:color="auto"/>
                    <w:bottom w:val="none" w:sz="0" w:space="0" w:color="auto"/>
                    <w:right w:val="none" w:sz="0" w:space="0" w:color="auto"/>
                  </w:divBdr>
                  <w:divsChild>
                    <w:div w:id="455291433">
                      <w:marLeft w:val="300"/>
                      <w:marRight w:val="0"/>
                      <w:marTop w:val="0"/>
                      <w:marBottom w:val="0"/>
                      <w:divBdr>
                        <w:top w:val="none" w:sz="0" w:space="0" w:color="auto"/>
                        <w:left w:val="none" w:sz="0" w:space="0" w:color="auto"/>
                        <w:bottom w:val="none" w:sz="0" w:space="0" w:color="auto"/>
                        <w:right w:val="none" w:sz="0" w:space="0" w:color="auto"/>
                      </w:divBdr>
                    </w:div>
                  </w:divsChild>
                </w:div>
                <w:div w:id="1181435512">
                  <w:marLeft w:val="750"/>
                  <w:marRight w:val="0"/>
                  <w:marTop w:val="0"/>
                  <w:marBottom w:val="0"/>
                  <w:divBdr>
                    <w:top w:val="none" w:sz="0" w:space="0" w:color="auto"/>
                    <w:left w:val="none" w:sz="0" w:space="0" w:color="auto"/>
                    <w:bottom w:val="none" w:sz="0" w:space="0" w:color="auto"/>
                    <w:right w:val="none" w:sz="0" w:space="0" w:color="auto"/>
                  </w:divBdr>
                  <w:divsChild>
                    <w:div w:id="868689624">
                      <w:marLeft w:val="300"/>
                      <w:marRight w:val="0"/>
                      <w:marTop w:val="0"/>
                      <w:marBottom w:val="0"/>
                      <w:divBdr>
                        <w:top w:val="none" w:sz="0" w:space="0" w:color="auto"/>
                        <w:left w:val="none" w:sz="0" w:space="0" w:color="auto"/>
                        <w:bottom w:val="none" w:sz="0" w:space="0" w:color="auto"/>
                        <w:right w:val="none" w:sz="0" w:space="0" w:color="auto"/>
                      </w:divBdr>
                    </w:div>
                  </w:divsChild>
                </w:div>
                <w:div w:id="1813601449">
                  <w:marLeft w:val="750"/>
                  <w:marRight w:val="0"/>
                  <w:marTop w:val="0"/>
                  <w:marBottom w:val="0"/>
                  <w:divBdr>
                    <w:top w:val="none" w:sz="0" w:space="0" w:color="auto"/>
                    <w:left w:val="none" w:sz="0" w:space="0" w:color="auto"/>
                    <w:bottom w:val="none" w:sz="0" w:space="0" w:color="auto"/>
                    <w:right w:val="none" w:sz="0" w:space="0" w:color="auto"/>
                  </w:divBdr>
                  <w:divsChild>
                    <w:div w:id="38641880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53822685">
              <w:marLeft w:val="750"/>
              <w:marRight w:val="0"/>
              <w:marTop w:val="0"/>
              <w:marBottom w:val="0"/>
              <w:divBdr>
                <w:top w:val="none" w:sz="0" w:space="0" w:color="auto"/>
                <w:left w:val="none" w:sz="0" w:space="0" w:color="auto"/>
                <w:bottom w:val="none" w:sz="0" w:space="0" w:color="auto"/>
                <w:right w:val="none" w:sz="0" w:space="0" w:color="auto"/>
              </w:divBdr>
              <w:divsChild>
                <w:div w:id="911768915">
                  <w:marLeft w:val="750"/>
                  <w:marRight w:val="0"/>
                  <w:marTop w:val="0"/>
                  <w:marBottom w:val="0"/>
                  <w:divBdr>
                    <w:top w:val="none" w:sz="0" w:space="0" w:color="auto"/>
                    <w:left w:val="none" w:sz="0" w:space="0" w:color="auto"/>
                    <w:bottom w:val="none" w:sz="0" w:space="0" w:color="auto"/>
                    <w:right w:val="none" w:sz="0" w:space="0" w:color="auto"/>
                  </w:divBdr>
                  <w:divsChild>
                    <w:div w:id="4634241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17419">
          <w:marLeft w:val="750"/>
          <w:marRight w:val="0"/>
          <w:marTop w:val="0"/>
          <w:marBottom w:val="0"/>
          <w:divBdr>
            <w:top w:val="none" w:sz="0" w:space="0" w:color="auto"/>
            <w:left w:val="none" w:sz="0" w:space="0" w:color="auto"/>
            <w:bottom w:val="none" w:sz="0" w:space="0" w:color="auto"/>
            <w:right w:val="none" w:sz="0" w:space="0" w:color="auto"/>
          </w:divBdr>
          <w:divsChild>
            <w:div w:id="1483811408">
              <w:marLeft w:val="300"/>
              <w:marRight w:val="0"/>
              <w:marTop w:val="0"/>
              <w:marBottom w:val="0"/>
              <w:divBdr>
                <w:top w:val="none" w:sz="0" w:space="0" w:color="auto"/>
                <w:left w:val="none" w:sz="0" w:space="0" w:color="auto"/>
                <w:bottom w:val="none" w:sz="0" w:space="0" w:color="auto"/>
                <w:right w:val="none" w:sz="0" w:space="0" w:color="auto"/>
              </w:divBdr>
            </w:div>
          </w:divsChild>
        </w:div>
        <w:div w:id="2120101115">
          <w:marLeft w:val="750"/>
          <w:marRight w:val="0"/>
          <w:marTop w:val="0"/>
          <w:marBottom w:val="0"/>
          <w:divBdr>
            <w:top w:val="none" w:sz="0" w:space="0" w:color="auto"/>
            <w:left w:val="none" w:sz="0" w:space="0" w:color="auto"/>
            <w:bottom w:val="none" w:sz="0" w:space="0" w:color="auto"/>
            <w:right w:val="none" w:sz="0" w:space="0" w:color="auto"/>
          </w:divBdr>
          <w:divsChild>
            <w:div w:id="696810741">
              <w:marLeft w:val="300"/>
              <w:marRight w:val="0"/>
              <w:marTop w:val="0"/>
              <w:marBottom w:val="0"/>
              <w:divBdr>
                <w:top w:val="none" w:sz="0" w:space="0" w:color="auto"/>
                <w:left w:val="none" w:sz="0" w:space="0" w:color="auto"/>
                <w:bottom w:val="none" w:sz="0" w:space="0" w:color="auto"/>
                <w:right w:val="none" w:sz="0" w:space="0" w:color="auto"/>
              </w:divBdr>
            </w:div>
          </w:divsChild>
        </w:div>
        <w:div w:id="1827428371">
          <w:marLeft w:val="750"/>
          <w:marRight w:val="0"/>
          <w:marTop w:val="0"/>
          <w:marBottom w:val="0"/>
          <w:divBdr>
            <w:top w:val="none" w:sz="0" w:space="0" w:color="auto"/>
            <w:left w:val="none" w:sz="0" w:space="0" w:color="auto"/>
            <w:bottom w:val="none" w:sz="0" w:space="0" w:color="auto"/>
            <w:right w:val="none" w:sz="0" w:space="0" w:color="auto"/>
          </w:divBdr>
          <w:divsChild>
            <w:div w:id="641424603">
              <w:marLeft w:val="300"/>
              <w:marRight w:val="0"/>
              <w:marTop w:val="0"/>
              <w:marBottom w:val="0"/>
              <w:divBdr>
                <w:top w:val="none" w:sz="0" w:space="0" w:color="auto"/>
                <w:left w:val="none" w:sz="0" w:space="0" w:color="auto"/>
                <w:bottom w:val="none" w:sz="0" w:space="0" w:color="auto"/>
                <w:right w:val="none" w:sz="0" w:space="0" w:color="auto"/>
              </w:divBdr>
            </w:div>
          </w:divsChild>
        </w:div>
        <w:div w:id="1875119486">
          <w:marLeft w:val="0"/>
          <w:marRight w:val="0"/>
          <w:marTop w:val="0"/>
          <w:marBottom w:val="0"/>
          <w:divBdr>
            <w:top w:val="none" w:sz="0" w:space="0" w:color="auto"/>
            <w:left w:val="none" w:sz="0" w:space="0" w:color="auto"/>
            <w:bottom w:val="none" w:sz="0" w:space="0" w:color="auto"/>
            <w:right w:val="none" w:sz="0" w:space="0" w:color="auto"/>
          </w:divBdr>
        </w:div>
      </w:divsChild>
    </w:div>
    <w:div w:id="386075449">
      <w:bodyDiv w:val="1"/>
      <w:marLeft w:val="0"/>
      <w:marRight w:val="0"/>
      <w:marTop w:val="0"/>
      <w:marBottom w:val="0"/>
      <w:divBdr>
        <w:top w:val="none" w:sz="0" w:space="0" w:color="auto"/>
        <w:left w:val="none" w:sz="0" w:space="0" w:color="auto"/>
        <w:bottom w:val="none" w:sz="0" w:space="0" w:color="auto"/>
        <w:right w:val="none" w:sz="0" w:space="0" w:color="auto"/>
      </w:divBdr>
      <w:divsChild>
        <w:div w:id="1904482725">
          <w:marLeft w:val="0"/>
          <w:marRight w:val="0"/>
          <w:marTop w:val="0"/>
          <w:marBottom w:val="0"/>
          <w:divBdr>
            <w:top w:val="none" w:sz="0" w:space="0" w:color="auto"/>
            <w:left w:val="none" w:sz="0" w:space="0" w:color="auto"/>
            <w:bottom w:val="none" w:sz="0" w:space="0" w:color="auto"/>
            <w:right w:val="none" w:sz="0" w:space="0" w:color="auto"/>
          </w:divBdr>
        </w:div>
        <w:div w:id="1361936369">
          <w:marLeft w:val="750"/>
          <w:marRight w:val="0"/>
          <w:marTop w:val="0"/>
          <w:marBottom w:val="0"/>
          <w:divBdr>
            <w:top w:val="none" w:sz="0" w:space="0" w:color="auto"/>
            <w:left w:val="none" w:sz="0" w:space="0" w:color="auto"/>
            <w:bottom w:val="none" w:sz="0" w:space="0" w:color="auto"/>
            <w:right w:val="none" w:sz="0" w:space="0" w:color="auto"/>
          </w:divBdr>
          <w:divsChild>
            <w:div w:id="1748768955">
              <w:marLeft w:val="300"/>
              <w:marRight w:val="0"/>
              <w:marTop w:val="0"/>
              <w:marBottom w:val="0"/>
              <w:divBdr>
                <w:top w:val="none" w:sz="0" w:space="0" w:color="auto"/>
                <w:left w:val="none" w:sz="0" w:space="0" w:color="auto"/>
                <w:bottom w:val="none" w:sz="0" w:space="0" w:color="auto"/>
                <w:right w:val="none" w:sz="0" w:space="0" w:color="auto"/>
              </w:divBdr>
            </w:div>
          </w:divsChild>
        </w:div>
        <w:div w:id="1161382857">
          <w:marLeft w:val="750"/>
          <w:marRight w:val="0"/>
          <w:marTop w:val="0"/>
          <w:marBottom w:val="0"/>
          <w:divBdr>
            <w:top w:val="none" w:sz="0" w:space="0" w:color="auto"/>
            <w:left w:val="none" w:sz="0" w:space="0" w:color="auto"/>
            <w:bottom w:val="none" w:sz="0" w:space="0" w:color="auto"/>
            <w:right w:val="none" w:sz="0" w:space="0" w:color="auto"/>
          </w:divBdr>
          <w:divsChild>
            <w:div w:id="1561597078">
              <w:marLeft w:val="300"/>
              <w:marRight w:val="0"/>
              <w:marTop w:val="0"/>
              <w:marBottom w:val="0"/>
              <w:divBdr>
                <w:top w:val="none" w:sz="0" w:space="0" w:color="auto"/>
                <w:left w:val="none" w:sz="0" w:space="0" w:color="auto"/>
                <w:bottom w:val="none" w:sz="0" w:space="0" w:color="auto"/>
                <w:right w:val="none" w:sz="0" w:space="0" w:color="auto"/>
              </w:divBdr>
            </w:div>
          </w:divsChild>
        </w:div>
        <w:div w:id="470170951">
          <w:marLeft w:val="750"/>
          <w:marRight w:val="0"/>
          <w:marTop w:val="0"/>
          <w:marBottom w:val="0"/>
          <w:divBdr>
            <w:top w:val="none" w:sz="0" w:space="0" w:color="auto"/>
            <w:left w:val="none" w:sz="0" w:space="0" w:color="auto"/>
            <w:bottom w:val="none" w:sz="0" w:space="0" w:color="auto"/>
            <w:right w:val="none" w:sz="0" w:space="0" w:color="auto"/>
          </w:divBdr>
          <w:divsChild>
            <w:div w:id="1979337530">
              <w:marLeft w:val="300"/>
              <w:marRight w:val="0"/>
              <w:marTop w:val="0"/>
              <w:marBottom w:val="0"/>
              <w:divBdr>
                <w:top w:val="none" w:sz="0" w:space="0" w:color="auto"/>
                <w:left w:val="none" w:sz="0" w:space="0" w:color="auto"/>
                <w:bottom w:val="none" w:sz="0" w:space="0" w:color="auto"/>
                <w:right w:val="none" w:sz="0" w:space="0" w:color="auto"/>
              </w:divBdr>
            </w:div>
          </w:divsChild>
        </w:div>
        <w:div w:id="233317256">
          <w:marLeft w:val="750"/>
          <w:marRight w:val="0"/>
          <w:marTop w:val="0"/>
          <w:marBottom w:val="0"/>
          <w:divBdr>
            <w:top w:val="none" w:sz="0" w:space="0" w:color="auto"/>
            <w:left w:val="none" w:sz="0" w:space="0" w:color="auto"/>
            <w:bottom w:val="none" w:sz="0" w:space="0" w:color="auto"/>
            <w:right w:val="none" w:sz="0" w:space="0" w:color="auto"/>
          </w:divBdr>
          <w:divsChild>
            <w:div w:id="1426337846">
              <w:marLeft w:val="300"/>
              <w:marRight w:val="0"/>
              <w:marTop w:val="0"/>
              <w:marBottom w:val="0"/>
              <w:divBdr>
                <w:top w:val="none" w:sz="0" w:space="0" w:color="auto"/>
                <w:left w:val="none" w:sz="0" w:space="0" w:color="auto"/>
                <w:bottom w:val="none" w:sz="0" w:space="0" w:color="auto"/>
                <w:right w:val="none" w:sz="0" w:space="0" w:color="auto"/>
              </w:divBdr>
            </w:div>
          </w:divsChild>
        </w:div>
        <w:div w:id="1873422556">
          <w:marLeft w:val="750"/>
          <w:marRight w:val="0"/>
          <w:marTop w:val="0"/>
          <w:marBottom w:val="0"/>
          <w:divBdr>
            <w:top w:val="none" w:sz="0" w:space="0" w:color="auto"/>
            <w:left w:val="none" w:sz="0" w:space="0" w:color="auto"/>
            <w:bottom w:val="none" w:sz="0" w:space="0" w:color="auto"/>
            <w:right w:val="none" w:sz="0" w:space="0" w:color="auto"/>
          </w:divBdr>
          <w:divsChild>
            <w:div w:id="1039666746">
              <w:marLeft w:val="300"/>
              <w:marRight w:val="0"/>
              <w:marTop w:val="0"/>
              <w:marBottom w:val="0"/>
              <w:divBdr>
                <w:top w:val="none" w:sz="0" w:space="0" w:color="auto"/>
                <w:left w:val="none" w:sz="0" w:space="0" w:color="auto"/>
                <w:bottom w:val="none" w:sz="0" w:space="0" w:color="auto"/>
                <w:right w:val="none" w:sz="0" w:space="0" w:color="auto"/>
              </w:divBdr>
            </w:div>
            <w:div w:id="683897246">
              <w:marLeft w:val="750"/>
              <w:marRight w:val="0"/>
              <w:marTop w:val="0"/>
              <w:marBottom w:val="0"/>
              <w:divBdr>
                <w:top w:val="none" w:sz="0" w:space="0" w:color="auto"/>
                <w:left w:val="none" w:sz="0" w:space="0" w:color="auto"/>
                <w:bottom w:val="none" w:sz="0" w:space="0" w:color="auto"/>
                <w:right w:val="none" w:sz="0" w:space="0" w:color="auto"/>
              </w:divBdr>
              <w:divsChild>
                <w:div w:id="1495608591">
                  <w:marLeft w:val="300"/>
                  <w:marRight w:val="0"/>
                  <w:marTop w:val="0"/>
                  <w:marBottom w:val="0"/>
                  <w:divBdr>
                    <w:top w:val="none" w:sz="0" w:space="0" w:color="auto"/>
                    <w:left w:val="none" w:sz="0" w:space="0" w:color="auto"/>
                    <w:bottom w:val="none" w:sz="0" w:space="0" w:color="auto"/>
                    <w:right w:val="none" w:sz="0" w:space="0" w:color="auto"/>
                  </w:divBdr>
                </w:div>
              </w:divsChild>
            </w:div>
            <w:div w:id="1654220162">
              <w:marLeft w:val="750"/>
              <w:marRight w:val="0"/>
              <w:marTop w:val="0"/>
              <w:marBottom w:val="0"/>
              <w:divBdr>
                <w:top w:val="none" w:sz="0" w:space="0" w:color="auto"/>
                <w:left w:val="none" w:sz="0" w:space="0" w:color="auto"/>
                <w:bottom w:val="none" w:sz="0" w:space="0" w:color="auto"/>
                <w:right w:val="none" w:sz="0" w:space="0" w:color="auto"/>
              </w:divBdr>
              <w:divsChild>
                <w:div w:id="1527862007">
                  <w:marLeft w:val="300"/>
                  <w:marRight w:val="0"/>
                  <w:marTop w:val="0"/>
                  <w:marBottom w:val="0"/>
                  <w:divBdr>
                    <w:top w:val="none" w:sz="0" w:space="0" w:color="auto"/>
                    <w:left w:val="none" w:sz="0" w:space="0" w:color="auto"/>
                    <w:bottom w:val="none" w:sz="0" w:space="0" w:color="auto"/>
                    <w:right w:val="none" w:sz="0" w:space="0" w:color="auto"/>
                  </w:divBdr>
                </w:div>
              </w:divsChild>
            </w:div>
            <w:div w:id="1508403700">
              <w:marLeft w:val="750"/>
              <w:marRight w:val="0"/>
              <w:marTop w:val="0"/>
              <w:marBottom w:val="0"/>
              <w:divBdr>
                <w:top w:val="none" w:sz="0" w:space="0" w:color="auto"/>
                <w:left w:val="none" w:sz="0" w:space="0" w:color="auto"/>
                <w:bottom w:val="none" w:sz="0" w:space="0" w:color="auto"/>
                <w:right w:val="none" w:sz="0" w:space="0" w:color="auto"/>
              </w:divBdr>
              <w:divsChild>
                <w:div w:id="1504473061">
                  <w:marLeft w:val="300"/>
                  <w:marRight w:val="0"/>
                  <w:marTop w:val="0"/>
                  <w:marBottom w:val="0"/>
                  <w:divBdr>
                    <w:top w:val="none" w:sz="0" w:space="0" w:color="auto"/>
                    <w:left w:val="none" w:sz="0" w:space="0" w:color="auto"/>
                    <w:bottom w:val="none" w:sz="0" w:space="0" w:color="auto"/>
                    <w:right w:val="none" w:sz="0" w:space="0" w:color="auto"/>
                  </w:divBdr>
                </w:div>
              </w:divsChild>
            </w:div>
            <w:div w:id="503974580">
              <w:marLeft w:val="750"/>
              <w:marRight w:val="0"/>
              <w:marTop w:val="0"/>
              <w:marBottom w:val="0"/>
              <w:divBdr>
                <w:top w:val="none" w:sz="0" w:space="0" w:color="auto"/>
                <w:left w:val="none" w:sz="0" w:space="0" w:color="auto"/>
                <w:bottom w:val="none" w:sz="0" w:space="0" w:color="auto"/>
                <w:right w:val="none" w:sz="0" w:space="0" w:color="auto"/>
              </w:divBdr>
              <w:divsChild>
                <w:div w:id="1792237599">
                  <w:marLeft w:val="300"/>
                  <w:marRight w:val="0"/>
                  <w:marTop w:val="0"/>
                  <w:marBottom w:val="0"/>
                  <w:divBdr>
                    <w:top w:val="none" w:sz="0" w:space="0" w:color="auto"/>
                    <w:left w:val="none" w:sz="0" w:space="0" w:color="auto"/>
                    <w:bottom w:val="none" w:sz="0" w:space="0" w:color="auto"/>
                    <w:right w:val="none" w:sz="0" w:space="0" w:color="auto"/>
                  </w:divBdr>
                </w:div>
              </w:divsChild>
            </w:div>
            <w:div w:id="2114281104">
              <w:marLeft w:val="750"/>
              <w:marRight w:val="0"/>
              <w:marTop w:val="0"/>
              <w:marBottom w:val="0"/>
              <w:divBdr>
                <w:top w:val="none" w:sz="0" w:space="0" w:color="auto"/>
                <w:left w:val="none" w:sz="0" w:space="0" w:color="auto"/>
                <w:bottom w:val="none" w:sz="0" w:space="0" w:color="auto"/>
                <w:right w:val="none" w:sz="0" w:space="0" w:color="auto"/>
              </w:divBdr>
              <w:divsChild>
                <w:div w:id="392972783">
                  <w:marLeft w:val="300"/>
                  <w:marRight w:val="0"/>
                  <w:marTop w:val="0"/>
                  <w:marBottom w:val="0"/>
                  <w:divBdr>
                    <w:top w:val="none" w:sz="0" w:space="0" w:color="auto"/>
                    <w:left w:val="none" w:sz="0" w:space="0" w:color="auto"/>
                    <w:bottom w:val="none" w:sz="0" w:space="0" w:color="auto"/>
                    <w:right w:val="none" w:sz="0" w:space="0" w:color="auto"/>
                  </w:divBdr>
                </w:div>
              </w:divsChild>
            </w:div>
            <w:div w:id="34819764">
              <w:marLeft w:val="750"/>
              <w:marRight w:val="0"/>
              <w:marTop w:val="0"/>
              <w:marBottom w:val="0"/>
              <w:divBdr>
                <w:top w:val="none" w:sz="0" w:space="0" w:color="auto"/>
                <w:left w:val="none" w:sz="0" w:space="0" w:color="auto"/>
                <w:bottom w:val="none" w:sz="0" w:space="0" w:color="auto"/>
                <w:right w:val="none" w:sz="0" w:space="0" w:color="auto"/>
              </w:divBdr>
              <w:divsChild>
                <w:div w:id="1503546236">
                  <w:marLeft w:val="750"/>
                  <w:marRight w:val="0"/>
                  <w:marTop w:val="0"/>
                  <w:marBottom w:val="0"/>
                  <w:divBdr>
                    <w:top w:val="none" w:sz="0" w:space="0" w:color="auto"/>
                    <w:left w:val="none" w:sz="0" w:space="0" w:color="auto"/>
                    <w:bottom w:val="none" w:sz="0" w:space="0" w:color="auto"/>
                    <w:right w:val="none" w:sz="0" w:space="0" w:color="auto"/>
                  </w:divBdr>
                  <w:divsChild>
                    <w:div w:id="1343896285">
                      <w:marLeft w:val="300"/>
                      <w:marRight w:val="0"/>
                      <w:marTop w:val="0"/>
                      <w:marBottom w:val="0"/>
                      <w:divBdr>
                        <w:top w:val="none" w:sz="0" w:space="0" w:color="auto"/>
                        <w:left w:val="none" w:sz="0" w:space="0" w:color="auto"/>
                        <w:bottom w:val="none" w:sz="0" w:space="0" w:color="auto"/>
                        <w:right w:val="none" w:sz="0" w:space="0" w:color="auto"/>
                      </w:divBdr>
                    </w:div>
                  </w:divsChild>
                </w:div>
                <w:div w:id="1865287531">
                  <w:marLeft w:val="750"/>
                  <w:marRight w:val="0"/>
                  <w:marTop w:val="0"/>
                  <w:marBottom w:val="0"/>
                  <w:divBdr>
                    <w:top w:val="none" w:sz="0" w:space="0" w:color="auto"/>
                    <w:left w:val="none" w:sz="0" w:space="0" w:color="auto"/>
                    <w:bottom w:val="none" w:sz="0" w:space="0" w:color="auto"/>
                    <w:right w:val="none" w:sz="0" w:space="0" w:color="auto"/>
                  </w:divBdr>
                  <w:divsChild>
                    <w:div w:id="1736971875">
                      <w:marLeft w:val="300"/>
                      <w:marRight w:val="0"/>
                      <w:marTop w:val="0"/>
                      <w:marBottom w:val="0"/>
                      <w:divBdr>
                        <w:top w:val="none" w:sz="0" w:space="0" w:color="auto"/>
                        <w:left w:val="none" w:sz="0" w:space="0" w:color="auto"/>
                        <w:bottom w:val="none" w:sz="0" w:space="0" w:color="auto"/>
                        <w:right w:val="none" w:sz="0" w:space="0" w:color="auto"/>
                      </w:divBdr>
                    </w:div>
                  </w:divsChild>
                </w:div>
                <w:div w:id="489055462">
                  <w:marLeft w:val="750"/>
                  <w:marRight w:val="0"/>
                  <w:marTop w:val="0"/>
                  <w:marBottom w:val="0"/>
                  <w:divBdr>
                    <w:top w:val="none" w:sz="0" w:space="0" w:color="auto"/>
                    <w:left w:val="none" w:sz="0" w:space="0" w:color="auto"/>
                    <w:bottom w:val="none" w:sz="0" w:space="0" w:color="auto"/>
                    <w:right w:val="none" w:sz="0" w:space="0" w:color="auto"/>
                  </w:divBdr>
                  <w:divsChild>
                    <w:div w:id="627593663">
                      <w:marLeft w:val="300"/>
                      <w:marRight w:val="0"/>
                      <w:marTop w:val="0"/>
                      <w:marBottom w:val="0"/>
                      <w:divBdr>
                        <w:top w:val="none" w:sz="0" w:space="0" w:color="auto"/>
                        <w:left w:val="none" w:sz="0" w:space="0" w:color="auto"/>
                        <w:bottom w:val="none" w:sz="0" w:space="0" w:color="auto"/>
                        <w:right w:val="none" w:sz="0" w:space="0" w:color="auto"/>
                      </w:divBdr>
                    </w:div>
                  </w:divsChild>
                </w:div>
                <w:div w:id="1258751373">
                  <w:marLeft w:val="750"/>
                  <w:marRight w:val="0"/>
                  <w:marTop w:val="0"/>
                  <w:marBottom w:val="0"/>
                  <w:divBdr>
                    <w:top w:val="none" w:sz="0" w:space="0" w:color="auto"/>
                    <w:left w:val="none" w:sz="0" w:space="0" w:color="auto"/>
                    <w:bottom w:val="none" w:sz="0" w:space="0" w:color="auto"/>
                    <w:right w:val="none" w:sz="0" w:space="0" w:color="auto"/>
                  </w:divBdr>
                  <w:divsChild>
                    <w:div w:id="2938290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21254">
              <w:marLeft w:val="750"/>
              <w:marRight w:val="0"/>
              <w:marTop w:val="0"/>
              <w:marBottom w:val="0"/>
              <w:divBdr>
                <w:top w:val="none" w:sz="0" w:space="0" w:color="auto"/>
                <w:left w:val="none" w:sz="0" w:space="0" w:color="auto"/>
                <w:bottom w:val="none" w:sz="0" w:space="0" w:color="auto"/>
                <w:right w:val="none" w:sz="0" w:space="0" w:color="auto"/>
              </w:divBdr>
              <w:divsChild>
                <w:div w:id="2070835290">
                  <w:marLeft w:val="300"/>
                  <w:marRight w:val="0"/>
                  <w:marTop w:val="0"/>
                  <w:marBottom w:val="0"/>
                  <w:divBdr>
                    <w:top w:val="none" w:sz="0" w:space="0" w:color="auto"/>
                    <w:left w:val="none" w:sz="0" w:space="0" w:color="auto"/>
                    <w:bottom w:val="none" w:sz="0" w:space="0" w:color="auto"/>
                    <w:right w:val="none" w:sz="0" w:space="0" w:color="auto"/>
                  </w:divBdr>
                </w:div>
                <w:div w:id="485901422">
                  <w:marLeft w:val="750"/>
                  <w:marRight w:val="0"/>
                  <w:marTop w:val="0"/>
                  <w:marBottom w:val="0"/>
                  <w:divBdr>
                    <w:top w:val="none" w:sz="0" w:space="0" w:color="auto"/>
                    <w:left w:val="none" w:sz="0" w:space="0" w:color="auto"/>
                    <w:bottom w:val="none" w:sz="0" w:space="0" w:color="auto"/>
                    <w:right w:val="none" w:sz="0" w:space="0" w:color="auto"/>
                  </w:divBdr>
                  <w:divsChild>
                    <w:div w:id="1248224510">
                      <w:marLeft w:val="300"/>
                      <w:marRight w:val="0"/>
                      <w:marTop w:val="0"/>
                      <w:marBottom w:val="0"/>
                      <w:divBdr>
                        <w:top w:val="none" w:sz="0" w:space="0" w:color="auto"/>
                        <w:left w:val="none" w:sz="0" w:space="0" w:color="auto"/>
                        <w:bottom w:val="none" w:sz="0" w:space="0" w:color="auto"/>
                        <w:right w:val="none" w:sz="0" w:space="0" w:color="auto"/>
                      </w:divBdr>
                    </w:div>
                  </w:divsChild>
                </w:div>
                <w:div w:id="1841575481">
                  <w:marLeft w:val="750"/>
                  <w:marRight w:val="0"/>
                  <w:marTop w:val="0"/>
                  <w:marBottom w:val="0"/>
                  <w:divBdr>
                    <w:top w:val="none" w:sz="0" w:space="0" w:color="auto"/>
                    <w:left w:val="none" w:sz="0" w:space="0" w:color="auto"/>
                    <w:bottom w:val="none" w:sz="0" w:space="0" w:color="auto"/>
                    <w:right w:val="none" w:sz="0" w:space="0" w:color="auto"/>
                  </w:divBdr>
                  <w:divsChild>
                    <w:div w:id="1046837606">
                      <w:marLeft w:val="300"/>
                      <w:marRight w:val="0"/>
                      <w:marTop w:val="0"/>
                      <w:marBottom w:val="0"/>
                      <w:divBdr>
                        <w:top w:val="none" w:sz="0" w:space="0" w:color="auto"/>
                        <w:left w:val="none" w:sz="0" w:space="0" w:color="auto"/>
                        <w:bottom w:val="none" w:sz="0" w:space="0" w:color="auto"/>
                        <w:right w:val="none" w:sz="0" w:space="0" w:color="auto"/>
                      </w:divBdr>
                    </w:div>
                  </w:divsChild>
                </w:div>
                <w:div w:id="1611276835">
                  <w:marLeft w:val="750"/>
                  <w:marRight w:val="0"/>
                  <w:marTop w:val="0"/>
                  <w:marBottom w:val="0"/>
                  <w:divBdr>
                    <w:top w:val="none" w:sz="0" w:space="0" w:color="auto"/>
                    <w:left w:val="none" w:sz="0" w:space="0" w:color="auto"/>
                    <w:bottom w:val="none" w:sz="0" w:space="0" w:color="auto"/>
                    <w:right w:val="none" w:sz="0" w:space="0" w:color="auto"/>
                  </w:divBdr>
                  <w:divsChild>
                    <w:div w:id="1378314143">
                      <w:marLeft w:val="300"/>
                      <w:marRight w:val="0"/>
                      <w:marTop w:val="0"/>
                      <w:marBottom w:val="0"/>
                      <w:divBdr>
                        <w:top w:val="none" w:sz="0" w:space="0" w:color="auto"/>
                        <w:left w:val="none" w:sz="0" w:space="0" w:color="auto"/>
                        <w:bottom w:val="none" w:sz="0" w:space="0" w:color="auto"/>
                        <w:right w:val="none" w:sz="0" w:space="0" w:color="auto"/>
                      </w:divBdr>
                    </w:div>
                  </w:divsChild>
                </w:div>
                <w:div w:id="251471818">
                  <w:marLeft w:val="750"/>
                  <w:marRight w:val="0"/>
                  <w:marTop w:val="0"/>
                  <w:marBottom w:val="0"/>
                  <w:divBdr>
                    <w:top w:val="none" w:sz="0" w:space="0" w:color="auto"/>
                    <w:left w:val="none" w:sz="0" w:space="0" w:color="auto"/>
                    <w:bottom w:val="none" w:sz="0" w:space="0" w:color="auto"/>
                    <w:right w:val="none" w:sz="0" w:space="0" w:color="auto"/>
                  </w:divBdr>
                  <w:divsChild>
                    <w:div w:id="93363331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40492350">
              <w:marLeft w:val="750"/>
              <w:marRight w:val="0"/>
              <w:marTop w:val="0"/>
              <w:marBottom w:val="0"/>
              <w:divBdr>
                <w:top w:val="none" w:sz="0" w:space="0" w:color="auto"/>
                <w:left w:val="none" w:sz="0" w:space="0" w:color="auto"/>
                <w:bottom w:val="none" w:sz="0" w:space="0" w:color="auto"/>
                <w:right w:val="none" w:sz="0" w:space="0" w:color="auto"/>
              </w:divBdr>
              <w:divsChild>
                <w:div w:id="1956515714">
                  <w:marLeft w:val="300"/>
                  <w:marRight w:val="0"/>
                  <w:marTop w:val="0"/>
                  <w:marBottom w:val="0"/>
                  <w:divBdr>
                    <w:top w:val="none" w:sz="0" w:space="0" w:color="auto"/>
                    <w:left w:val="none" w:sz="0" w:space="0" w:color="auto"/>
                    <w:bottom w:val="none" w:sz="0" w:space="0" w:color="auto"/>
                    <w:right w:val="none" w:sz="0" w:space="0" w:color="auto"/>
                  </w:divBdr>
                </w:div>
                <w:div w:id="808864969">
                  <w:marLeft w:val="750"/>
                  <w:marRight w:val="0"/>
                  <w:marTop w:val="0"/>
                  <w:marBottom w:val="0"/>
                  <w:divBdr>
                    <w:top w:val="none" w:sz="0" w:space="0" w:color="auto"/>
                    <w:left w:val="none" w:sz="0" w:space="0" w:color="auto"/>
                    <w:bottom w:val="none" w:sz="0" w:space="0" w:color="auto"/>
                    <w:right w:val="none" w:sz="0" w:space="0" w:color="auto"/>
                  </w:divBdr>
                  <w:divsChild>
                    <w:div w:id="181432620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669915">
          <w:marLeft w:val="750"/>
          <w:marRight w:val="0"/>
          <w:marTop w:val="0"/>
          <w:marBottom w:val="0"/>
          <w:divBdr>
            <w:top w:val="none" w:sz="0" w:space="0" w:color="auto"/>
            <w:left w:val="none" w:sz="0" w:space="0" w:color="auto"/>
            <w:bottom w:val="none" w:sz="0" w:space="0" w:color="auto"/>
            <w:right w:val="none" w:sz="0" w:space="0" w:color="auto"/>
          </w:divBdr>
          <w:divsChild>
            <w:div w:id="332881404">
              <w:marLeft w:val="300"/>
              <w:marRight w:val="0"/>
              <w:marTop w:val="0"/>
              <w:marBottom w:val="0"/>
              <w:divBdr>
                <w:top w:val="none" w:sz="0" w:space="0" w:color="auto"/>
                <w:left w:val="none" w:sz="0" w:space="0" w:color="auto"/>
                <w:bottom w:val="none" w:sz="0" w:space="0" w:color="auto"/>
                <w:right w:val="none" w:sz="0" w:space="0" w:color="auto"/>
              </w:divBdr>
            </w:div>
          </w:divsChild>
        </w:div>
        <w:div w:id="1680618779">
          <w:marLeft w:val="750"/>
          <w:marRight w:val="0"/>
          <w:marTop w:val="0"/>
          <w:marBottom w:val="0"/>
          <w:divBdr>
            <w:top w:val="none" w:sz="0" w:space="0" w:color="auto"/>
            <w:left w:val="none" w:sz="0" w:space="0" w:color="auto"/>
            <w:bottom w:val="none" w:sz="0" w:space="0" w:color="auto"/>
            <w:right w:val="none" w:sz="0" w:space="0" w:color="auto"/>
          </w:divBdr>
          <w:divsChild>
            <w:div w:id="1058281693">
              <w:marLeft w:val="300"/>
              <w:marRight w:val="0"/>
              <w:marTop w:val="0"/>
              <w:marBottom w:val="0"/>
              <w:divBdr>
                <w:top w:val="none" w:sz="0" w:space="0" w:color="auto"/>
                <w:left w:val="none" w:sz="0" w:space="0" w:color="auto"/>
                <w:bottom w:val="none" w:sz="0" w:space="0" w:color="auto"/>
                <w:right w:val="none" w:sz="0" w:space="0" w:color="auto"/>
              </w:divBdr>
            </w:div>
          </w:divsChild>
        </w:div>
        <w:div w:id="1539975647">
          <w:marLeft w:val="750"/>
          <w:marRight w:val="0"/>
          <w:marTop w:val="0"/>
          <w:marBottom w:val="0"/>
          <w:divBdr>
            <w:top w:val="none" w:sz="0" w:space="0" w:color="auto"/>
            <w:left w:val="none" w:sz="0" w:space="0" w:color="auto"/>
            <w:bottom w:val="none" w:sz="0" w:space="0" w:color="auto"/>
            <w:right w:val="none" w:sz="0" w:space="0" w:color="auto"/>
          </w:divBdr>
          <w:divsChild>
            <w:div w:id="1433092229">
              <w:marLeft w:val="300"/>
              <w:marRight w:val="0"/>
              <w:marTop w:val="0"/>
              <w:marBottom w:val="0"/>
              <w:divBdr>
                <w:top w:val="none" w:sz="0" w:space="0" w:color="auto"/>
                <w:left w:val="none" w:sz="0" w:space="0" w:color="auto"/>
                <w:bottom w:val="none" w:sz="0" w:space="0" w:color="auto"/>
                <w:right w:val="none" w:sz="0" w:space="0" w:color="auto"/>
              </w:divBdr>
            </w:div>
          </w:divsChild>
        </w:div>
        <w:div w:id="1837844058">
          <w:marLeft w:val="0"/>
          <w:marRight w:val="0"/>
          <w:marTop w:val="0"/>
          <w:marBottom w:val="0"/>
          <w:divBdr>
            <w:top w:val="none" w:sz="0" w:space="0" w:color="auto"/>
            <w:left w:val="none" w:sz="0" w:space="0" w:color="auto"/>
            <w:bottom w:val="none" w:sz="0" w:space="0" w:color="auto"/>
            <w:right w:val="none" w:sz="0" w:space="0" w:color="auto"/>
          </w:divBdr>
        </w:div>
      </w:divsChild>
    </w:div>
    <w:div w:id="439882430">
      <w:bodyDiv w:val="1"/>
      <w:marLeft w:val="0"/>
      <w:marRight w:val="0"/>
      <w:marTop w:val="0"/>
      <w:marBottom w:val="0"/>
      <w:divBdr>
        <w:top w:val="none" w:sz="0" w:space="0" w:color="auto"/>
        <w:left w:val="none" w:sz="0" w:space="0" w:color="auto"/>
        <w:bottom w:val="none" w:sz="0" w:space="0" w:color="auto"/>
        <w:right w:val="none" w:sz="0" w:space="0" w:color="auto"/>
      </w:divBdr>
    </w:div>
    <w:div w:id="691344907">
      <w:bodyDiv w:val="1"/>
      <w:marLeft w:val="0"/>
      <w:marRight w:val="0"/>
      <w:marTop w:val="0"/>
      <w:marBottom w:val="0"/>
      <w:divBdr>
        <w:top w:val="none" w:sz="0" w:space="0" w:color="auto"/>
        <w:left w:val="none" w:sz="0" w:space="0" w:color="auto"/>
        <w:bottom w:val="none" w:sz="0" w:space="0" w:color="auto"/>
        <w:right w:val="none" w:sz="0" w:space="0" w:color="auto"/>
      </w:divBdr>
    </w:div>
    <w:div w:id="779760660">
      <w:bodyDiv w:val="1"/>
      <w:marLeft w:val="0"/>
      <w:marRight w:val="0"/>
      <w:marTop w:val="0"/>
      <w:marBottom w:val="0"/>
      <w:divBdr>
        <w:top w:val="none" w:sz="0" w:space="0" w:color="auto"/>
        <w:left w:val="none" w:sz="0" w:space="0" w:color="auto"/>
        <w:bottom w:val="none" w:sz="0" w:space="0" w:color="auto"/>
        <w:right w:val="none" w:sz="0" w:space="0" w:color="auto"/>
      </w:divBdr>
    </w:div>
    <w:div w:id="886840366">
      <w:bodyDiv w:val="1"/>
      <w:marLeft w:val="0"/>
      <w:marRight w:val="0"/>
      <w:marTop w:val="0"/>
      <w:marBottom w:val="0"/>
      <w:divBdr>
        <w:top w:val="none" w:sz="0" w:space="0" w:color="auto"/>
        <w:left w:val="none" w:sz="0" w:space="0" w:color="auto"/>
        <w:bottom w:val="none" w:sz="0" w:space="0" w:color="auto"/>
        <w:right w:val="none" w:sz="0" w:space="0" w:color="auto"/>
      </w:divBdr>
    </w:div>
    <w:div w:id="1250386484">
      <w:bodyDiv w:val="1"/>
      <w:marLeft w:val="0"/>
      <w:marRight w:val="0"/>
      <w:marTop w:val="0"/>
      <w:marBottom w:val="0"/>
      <w:divBdr>
        <w:top w:val="none" w:sz="0" w:space="0" w:color="auto"/>
        <w:left w:val="none" w:sz="0" w:space="0" w:color="auto"/>
        <w:bottom w:val="none" w:sz="0" w:space="0" w:color="auto"/>
        <w:right w:val="none" w:sz="0" w:space="0" w:color="auto"/>
      </w:divBdr>
    </w:div>
    <w:div w:id="1258904742">
      <w:bodyDiv w:val="1"/>
      <w:marLeft w:val="0"/>
      <w:marRight w:val="0"/>
      <w:marTop w:val="0"/>
      <w:marBottom w:val="0"/>
      <w:divBdr>
        <w:top w:val="none" w:sz="0" w:space="0" w:color="auto"/>
        <w:left w:val="none" w:sz="0" w:space="0" w:color="auto"/>
        <w:bottom w:val="none" w:sz="0" w:space="0" w:color="auto"/>
        <w:right w:val="none" w:sz="0" w:space="0" w:color="auto"/>
      </w:divBdr>
    </w:div>
    <w:div w:id="1401177032">
      <w:bodyDiv w:val="1"/>
      <w:marLeft w:val="0"/>
      <w:marRight w:val="0"/>
      <w:marTop w:val="0"/>
      <w:marBottom w:val="0"/>
      <w:divBdr>
        <w:top w:val="none" w:sz="0" w:space="0" w:color="auto"/>
        <w:left w:val="none" w:sz="0" w:space="0" w:color="auto"/>
        <w:bottom w:val="none" w:sz="0" w:space="0" w:color="auto"/>
        <w:right w:val="none" w:sz="0" w:space="0" w:color="auto"/>
      </w:divBdr>
    </w:div>
    <w:div w:id="1454255131">
      <w:bodyDiv w:val="1"/>
      <w:marLeft w:val="0"/>
      <w:marRight w:val="0"/>
      <w:marTop w:val="0"/>
      <w:marBottom w:val="0"/>
      <w:divBdr>
        <w:top w:val="none" w:sz="0" w:space="0" w:color="auto"/>
        <w:left w:val="none" w:sz="0" w:space="0" w:color="auto"/>
        <w:bottom w:val="none" w:sz="0" w:space="0" w:color="auto"/>
        <w:right w:val="none" w:sz="0" w:space="0" w:color="auto"/>
      </w:divBdr>
    </w:div>
    <w:div w:id="1593591316">
      <w:bodyDiv w:val="1"/>
      <w:marLeft w:val="0"/>
      <w:marRight w:val="0"/>
      <w:marTop w:val="0"/>
      <w:marBottom w:val="0"/>
      <w:divBdr>
        <w:top w:val="none" w:sz="0" w:space="0" w:color="auto"/>
        <w:left w:val="none" w:sz="0" w:space="0" w:color="auto"/>
        <w:bottom w:val="none" w:sz="0" w:space="0" w:color="auto"/>
        <w:right w:val="none" w:sz="0" w:space="0" w:color="auto"/>
      </w:divBdr>
    </w:div>
    <w:div w:id="1653485652">
      <w:bodyDiv w:val="1"/>
      <w:marLeft w:val="0"/>
      <w:marRight w:val="0"/>
      <w:marTop w:val="0"/>
      <w:marBottom w:val="0"/>
      <w:divBdr>
        <w:top w:val="none" w:sz="0" w:space="0" w:color="auto"/>
        <w:left w:val="none" w:sz="0" w:space="0" w:color="auto"/>
        <w:bottom w:val="none" w:sz="0" w:space="0" w:color="auto"/>
        <w:right w:val="none" w:sz="0" w:space="0" w:color="auto"/>
      </w:divBdr>
    </w:div>
    <w:div w:id="203765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116C7-6F06-474A-B851-ED274FC4D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City of Ferguson</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Asikainen</dc:creator>
  <cp:lastModifiedBy>Megan Asikainen</cp:lastModifiedBy>
  <cp:revision>6</cp:revision>
  <cp:lastPrinted>2012-07-24T18:37:00Z</cp:lastPrinted>
  <dcterms:created xsi:type="dcterms:W3CDTF">2013-02-21T17:42:00Z</dcterms:created>
  <dcterms:modified xsi:type="dcterms:W3CDTF">2013-02-22T20:24:00Z</dcterms:modified>
</cp:coreProperties>
</file>